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32E" w:rsidRPr="00BF22ED" w:rsidRDefault="004C332E" w:rsidP="004C332E">
      <w:pPr>
        <w:pStyle w:val="Ttulo1"/>
        <w:spacing w:before="0" w:after="0"/>
        <w:jc w:val="both"/>
        <w:rPr>
          <w:rStyle w:val="Ttulo1Car"/>
          <w:rFonts w:ascii="Arial" w:eastAsia="Batang" w:hAnsi="Arial" w:cs="Arial"/>
          <w:b/>
          <w:lang w:val="es-ES"/>
        </w:rPr>
      </w:pPr>
      <w:bookmarkStart w:id="0" w:name="_GoBack"/>
      <w:bookmarkEnd w:id="0"/>
      <w:r w:rsidRPr="00BF22ED">
        <w:rPr>
          <w:rStyle w:val="Ttulo1Car"/>
          <w:rFonts w:ascii="Arial" w:eastAsia="Batang" w:hAnsi="Arial" w:cs="Arial"/>
          <w:b/>
          <w:lang w:val="es-ES"/>
        </w:rPr>
        <w:t>Modelado de un inversor monofásico y desarrollo de</w:t>
      </w:r>
      <w:r>
        <w:rPr>
          <w:rStyle w:val="Ttulo1Car"/>
          <w:rFonts w:ascii="Arial" w:eastAsia="Batang" w:hAnsi="Arial" w:cs="Arial"/>
          <w:b/>
          <w:lang w:val="es-ES"/>
        </w:rPr>
        <w:t xml:space="preserve"> sus</w:t>
      </w:r>
      <w:r w:rsidRPr="00BF22ED">
        <w:rPr>
          <w:rStyle w:val="Ttulo1Car"/>
          <w:rFonts w:ascii="Arial" w:eastAsia="Batang" w:hAnsi="Arial" w:cs="Arial"/>
          <w:b/>
          <w:lang w:val="es-ES"/>
        </w:rPr>
        <w:t xml:space="preserve"> controladores para aplicaciones en </w:t>
      </w:r>
      <w:proofErr w:type="spellStart"/>
      <w:r w:rsidRPr="00BF22ED">
        <w:rPr>
          <w:rStyle w:val="Ttulo1Car"/>
          <w:rFonts w:ascii="Arial" w:eastAsia="Batang" w:hAnsi="Arial" w:cs="Arial"/>
          <w:b/>
          <w:lang w:val="es-ES"/>
        </w:rPr>
        <w:t>microrredes</w:t>
      </w:r>
      <w:proofErr w:type="spellEnd"/>
      <w:r w:rsidRPr="00BF22ED">
        <w:rPr>
          <w:rStyle w:val="Ttulo1Car"/>
          <w:rFonts w:ascii="Arial" w:eastAsia="Batang" w:hAnsi="Arial" w:cs="Arial"/>
          <w:b/>
          <w:lang w:val="es-ES"/>
        </w:rPr>
        <w:t>.</w:t>
      </w:r>
    </w:p>
    <w:p w:rsidR="004C332E" w:rsidRDefault="004C332E" w:rsidP="004C332E">
      <w:pPr>
        <w:pStyle w:val="Ttulo1"/>
        <w:spacing w:before="0" w:after="0"/>
        <w:jc w:val="both"/>
        <w:rPr>
          <w:rStyle w:val="Ttulo1Car"/>
          <w:rFonts w:ascii="Arial" w:eastAsia="Batang" w:hAnsi="Arial" w:cs="Arial"/>
          <w:b/>
          <w:lang w:val="es-ES"/>
        </w:rPr>
      </w:pPr>
    </w:p>
    <w:p w:rsidR="004C332E" w:rsidRPr="00972FEC" w:rsidRDefault="004C332E" w:rsidP="004C332E">
      <w:pPr>
        <w:pStyle w:val="Ttulo1"/>
        <w:spacing w:before="0" w:after="0"/>
        <w:jc w:val="both"/>
        <w:rPr>
          <w:rStyle w:val="Ttulo1Car"/>
          <w:rFonts w:ascii="Arial" w:eastAsia="Batang" w:hAnsi="Arial" w:cs="Arial"/>
          <w:b/>
          <w:lang w:val="en-US"/>
        </w:rPr>
      </w:pPr>
      <w:r w:rsidRPr="00972FEC">
        <w:rPr>
          <w:rStyle w:val="Ttulo1Car"/>
          <w:rFonts w:ascii="Arial" w:eastAsia="Batang" w:hAnsi="Arial" w:cs="Arial"/>
          <w:b/>
          <w:lang w:val="en-US"/>
        </w:rPr>
        <w:t xml:space="preserve">Modeling of a single-phase inverter and </w:t>
      </w:r>
      <w:proofErr w:type="gramStart"/>
      <w:r w:rsidRPr="00972FEC">
        <w:rPr>
          <w:rStyle w:val="Ttulo1Car"/>
          <w:rFonts w:ascii="Arial" w:eastAsia="Batang" w:hAnsi="Arial" w:cs="Arial"/>
          <w:b/>
          <w:lang w:val="en-US"/>
        </w:rPr>
        <w:t>controllers</w:t>
      </w:r>
      <w:proofErr w:type="gramEnd"/>
      <w:r w:rsidRPr="00972FEC">
        <w:rPr>
          <w:rStyle w:val="Ttulo1Car"/>
          <w:rFonts w:ascii="Arial" w:eastAsia="Batang" w:hAnsi="Arial" w:cs="Arial"/>
          <w:b/>
          <w:lang w:val="en-US"/>
        </w:rPr>
        <w:t xml:space="preserve"> development for </w:t>
      </w:r>
      <w:proofErr w:type="spellStart"/>
      <w:r w:rsidRPr="00972FEC">
        <w:rPr>
          <w:rStyle w:val="Ttulo1Car"/>
          <w:rFonts w:ascii="Arial" w:eastAsia="Batang" w:hAnsi="Arial" w:cs="Arial"/>
          <w:b/>
          <w:lang w:val="en-US"/>
        </w:rPr>
        <w:t>microgrid</w:t>
      </w:r>
      <w:proofErr w:type="spellEnd"/>
      <w:r w:rsidRPr="00972FEC">
        <w:rPr>
          <w:rStyle w:val="Ttulo1Car"/>
          <w:rFonts w:ascii="Arial" w:eastAsia="Batang" w:hAnsi="Arial" w:cs="Arial"/>
          <w:b/>
          <w:lang w:val="en-US"/>
        </w:rPr>
        <w:t xml:space="preserve"> applications.</w:t>
      </w:r>
    </w:p>
    <w:p w:rsidR="004C332E" w:rsidRPr="00BF22ED" w:rsidRDefault="004C332E" w:rsidP="004C332E">
      <w:pPr>
        <w:pStyle w:val="Ttulo1"/>
        <w:spacing w:before="0" w:after="0"/>
        <w:jc w:val="both"/>
        <w:rPr>
          <w:rStyle w:val="Ttulo1Car"/>
          <w:rFonts w:ascii="Arial" w:eastAsia="Batang" w:hAnsi="Arial" w:cs="Arial"/>
          <w:b/>
          <w:lang w:val="en-US"/>
        </w:rPr>
      </w:pPr>
    </w:p>
    <w:p w:rsidR="004C332E" w:rsidRDefault="00FC4954" w:rsidP="004C332E">
      <w:pPr>
        <w:jc w:val="both"/>
        <w:rPr>
          <w:rStyle w:val="Titulo3Car"/>
          <w:rFonts w:ascii="Arial" w:hAnsi="Arial" w:cs="Arial"/>
        </w:rPr>
      </w:pPr>
      <w:r w:rsidRPr="00FC4954">
        <w:rPr>
          <w:rStyle w:val="Titulo3Car"/>
          <w:rFonts w:ascii="Arial" w:hAnsi="Arial" w:cs="Arial"/>
        </w:rPr>
        <w:t>J</w:t>
      </w:r>
      <w:r w:rsidRPr="00BF22ED">
        <w:rPr>
          <w:rStyle w:val="Titulo3Car"/>
          <w:rFonts w:ascii="Arial" w:hAnsi="Arial" w:cs="Arial"/>
        </w:rPr>
        <w:t>osé Luis Mata</w:t>
      </w:r>
      <w:r w:rsidRPr="00B05AEA">
        <w:rPr>
          <w:rStyle w:val="Titulo3Car"/>
          <w:rFonts w:ascii="Arial" w:hAnsi="Arial" w:cs="Arial"/>
          <w:vertAlign w:val="superscript"/>
        </w:rPr>
        <w:t>1</w:t>
      </w:r>
      <w:r w:rsidRPr="00BF22ED">
        <w:rPr>
          <w:rStyle w:val="Titulo3Car"/>
          <w:rFonts w:ascii="Arial" w:hAnsi="Arial" w:cs="Arial"/>
        </w:rPr>
        <w:t>, Rubén Ortega</w:t>
      </w:r>
      <w:r w:rsidRPr="00BF22ED">
        <w:rPr>
          <w:rStyle w:val="Titulo3Car"/>
          <w:rFonts w:ascii="Arial" w:hAnsi="Arial" w:cs="Arial"/>
          <w:vertAlign w:val="superscript"/>
        </w:rPr>
        <w:t>2</w:t>
      </w:r>
      <w:r w:rsidRPr="00BF22ED">
        <w:rPr>
          <w:rStyle w:val="Titulo3Car"/>
          <w:rFonts w:ascii="Arial" w:hAnsi="Arial" w:cs="Arial"/>
        </w:rPr>
        <w:t>, Víctor H</w:t>
      </w:r>
      <w:r>
        <w:rPr>
          <w:rStyle w:val="Titulo3Car"/>
          <w:rFonts w:ascii="Arial" w:hAnsi="Arial" w:cs="Arial"/>
        </w:rPr>
        <w:t>. G</w:t>
      </w:r>
      <w:r w:rsidRPr="00BF22ED">
        <w:rPr>
          <w:rStyle w:val="Titulo3Car"/>
          <w:rFonts w:ascii="Arial" w:hAnsi="Arial" w:cs="Arial"/>
        </w:rPr>
        <w:t>arcía</w:t>
      </w:r>
      <w:r>
        <w:rPr>
          <w:rStyle w:val="Titulo3Car"/>
          <w:rFonts w:ascii="Arial" w:hAnsi="Arial" w:cs="Arial"/>
          <w:vertAlign w:val="superscript"/>
        </w:rPr>
        <w:t>2</w:t>
      </w:r>
    </w:p>
    <w:p w:rsidR="00FC4954" w:rsidRDefault="00FC4954" w:rsidP="004C332E">
      <w:pPr>
        <w:jc w:val="both"/>
        <w:rPr>
          <w:rFonts w:ascii="Arial" w:hAnsi="Arial" w:cs="Arial"/>
          <w:vertAlign w:val="superscript"/>
          <w:lang w:val="es-MX" w:eastAsia="es-ES"/>
        </w:rPr>
      </w:pPr>
    </w:p>
    <w:p w:rsidR="004C332E" w:rsidRDefault="004C332E" w:rsidP="004C332E">
      <w:pPr>
        <w:jc w:val="both"/>
        <w:rPr>
          <w:rStyle w:val="Hipervnculo"/>
          <w:rFonts w:ascii="Arial" w:hAnsi="Arial" w:cs="Arial"/>
          <w:color w:val="auto"/>
          <w:sz w:val="20"/>
          <w:szCs w:val="20"/>
          <w:u w:val="none"/>
        </w:rPr>
      </w:pPr>
      <w:r w:rsidRPr="001B6770">
        <w:rPr>
          <w:rFonts w:ascii="Arial" w:hAnsi="Arial" w:cs="Arial"/>
          <w:color w:val="000000"/>
          <w:sz w:val="20"/>
          <w:szCs w:val="20"/>
          <w:vertAlign w:val="superscript"/>
        </w:rPr>
        <w:t>1</w:t>
      </w:r>
      <w:r w:rsidRPr="001B6770">
        <w:rPr>
          <w:rFonts w:ascii="Arial" w:hAnsi="Arial" w:cs="Arial"/>
          <w:color w:val="000000"/>
          <w:sz w:val="20"/>
          <w:szCs w:val="20"/>
        </w:rPr>
        <w:t>Instituto Politécnico Nacional – Escuela Superior de Ingeniería Mecánica y Eléctrica, México, e-</w:t>
      </w:r>
      <w:r>
        <w:rPr>
          <w:rFonts w:ascii="Arial" w:hAnsi="Arial" w:cs="Arial"/>
          <w:color w:val="000000"/>
          <w:sz w:val="20"/>
          <w:szCs w:val="20"/>
        </w:rPr>
        <w:t>mail: jmataledesma@outlook.com</w:t>
      </w:r>
      <w:r w:rsidRPr="001B6770">
        <w:rPr>
          <w:rFonts w:ascii="Arial" w:hAnsi="Arial" w:cs="Arial"/>
          <w:color w:val="000000"/>
          <w:sz w:val="20"/>
          <w:szCs w:val="20"/>
        </w:rPr>
        <w:t xml:space="preserve">, México, </w:t>
      </w:r>
      <w:r w:rsidRPr="004C332E">
        <w:rPr>
          <w:rFonts w:ascii="Arial" w:hAnsi="Arial" w:cs="Arial"/>
          <w:color w:val="000000"/>
          <w:sz w:val="20"/>
          <w:szCs w:val="20"/>
          <w:vertAlign w:val="superscript"/>
        </w:rPr>
        <w:t>2</w:t>
      </w:r>
      <w:r w:rsidRPr="001B6770">
        <w:rPr>
          <w:rFonts w:ascii="Arial" w:hAnsi="Arial" w:cs="Arial"/>
          <w:color w:val="000000"/>
          <w:sz w:val="20"/>
          <w:szCs w:val="20"/>
        </w:rPr>
        <w:t xml:space="preserve">Instituto Politécnico Nacional-Escuela Superior de Cómputo, </w:t>
      </w:r>
      <w:r>
        <w:rPr>
          <w:rFonts w:ascii="Arial" w:hAnsi="Arial" w:cs="Arial"/>
          <w:color w:val="000000"/>
          <w:sz w:val="20"/>
          <w:szCs w:val="20"/>
        </w:rPr>
        <w:t xml:space="preserve">México, </w:t>
      </w:r>
      <w:r w:rsidRPr="001B6770">
        <w:rPr>
          <w:rFonts w:ascii="Arial" w:hAnsi="Arial" w:cs="Arial"/>
          <w:color w:val="000000"/>
          <w:sz w:val="20"/>
          <w:szCs w:val="20"/>
        </w:rPr>
        <w:t xml:space="preserve">e-mail: </w:t>
      </w:r>
      <w:hyperlink r:id="rId8" w:history="1">
        <w:r w:rsidRPr="001B6770">
          <w:rPr>
            <w:rStyle w:val="Hipervnculo"/>
            <w:rFonts w:ascii="Arial" w:hAnsi="Arial" w:cs="Arial"/>
            <w:color w:val="auto"/>
            <w:sz w:val="20"/>
            <w:szCs w:val="20"/>
            <w:u w:val="none"/>
          </w:rPr>
          <w:t>rortegag@ipn.mx</w:t>
        </w:r>
      </w:hyperlink>
    </w:p>
    <w:p w:rsidR="004C332E" w:rsidRDefault="004C332E" w:rsidP="004C332E">
      <w:pPr>
        <w:jc w:val="both"/>
        <w:rPr>
          <w:rStyle w:val="Hipervnculo"/>
          <w:rFonts w:ascii="Arial" w:hAnsi="Arial" w:cs="Arial"/>
          <w:color w:val="auto"/>
          <w:sz w:val="20"/>
          <w:szCs w:val="20"/>
          <w:u w:val="none"/>
        </w:rPr>
      </w:pPr>
    </w:p>
    <w:p w:rsidR="004C332E" w:rsidRPr="004C332E" w:rsidRDefault="004C332E" w:rsidP="004C332E">
      <w:pPr>
        <w:jc w:val="both"/>
        <w:rPr>
          <w:rStyle w:val="Titulo4Car"/>
          <w:rFonts w:ascii="Arial" w:hAnsi="Arial" w:cs="Arial"/>
          <w:caps w:val="0"/>
        </w:rPr>
      </w:pPr>
      <w:r w:rsidRPr="004C332E">
        <w:rPr>
          <w:rStyle w:val="Titulo4Car"/>
          <w:rFonts w:ascii="Arial" w:hAnsi="Arial" w:cs="Arial"/>
          <w:caps w:val="0"/>
        </w:rPr>
        <w:t>RESUMEN</w:t>
      </w:r>
    </w:p>
    <w:p w:rsidR="004C332E" w:rsidRDefault="004C332E" w:rsidP="004C332E">
      <w:pPr>
        <w:jc w:val="both"/>
        <w:rPr>
          <w:rStyle w:val="Titulo4Car"/>
          <w:rFonts w:ascii="Arial" w:hAnsi="Arial" w:cs="Arial"/>
          <w:b w:val="0"/>
          <w:caps w:val="0"/>
        </w:rPr>
      </w:pPr>
    </w:p>
    <w:p w:rsidR="004C332E" w:rsidRPr="001B6770" w:rsidRDefault="004C332E" w:rsidP="004C332E">
      <w:pPr>
        <w:contextualSpacing/>
        <w:jc w:val="both"/>
        <w:rPr>
          <w:rFonts w:ascii="Arial" w:eastAsia="Times New Roman" w:hAnsi="Arial" w:cs="Arial"/>
          <w:sz w:val="20"/>
          <w:szCs w:val="20"/>
          <w:lang w:eastAsia="en-US"/>
        </w:rPr>
      </w:pPr>
      <w:r w:rsidRPr="009C6499">
        <w:rPr>
          <w:rFonts w:ascii="Arial" w:eastAsia="Times New Roman" w:hAnsi="Arial" w:cs="Arial"/>
          <w:sz w:val="20"/>
          <w:szCs w:val="20"/>
          <w:lang w:eastAsia="en-US"/>
        </w:rPr>
        <w:t>En este trabajo se presenta el modelado</w:t>
      </w:r>
      <w:r w:rsidRPr="001B6770">
        <w:rPr>
          <w:rFonts w:ascii="Arial" w:eastAsia="Times New Roman" w:hAnsi="Arial" w:cs="Arial"/>
          <w:sz w:val="20"/>
          <w:szCs w:val="20"/>
          <w:lang w:eastAsia="en-US"/>
        </w:rPr>
        <w:t xml:space="preserve"> de un inversor</w:t>
      </w:r>
      <w:r w:rsidRPr="009C6499">
        <w:rPr>
          <w:rFonts w:ascii="Arial" w:eastAsia="Times New Roman" w:hAnsi="Arial" w:cs="Arial"/>
          <w:sz w:val="20"/>
          <w:szCs w:val="20"/>
          <w:lang w:eastAsia="en-US"/>
        </w:rPr>
        <w:t xml:space="preserve"> y </w:t>
      </w:r>
      <w:r w:rsidRPr="001B6770">
        <w:rPr>
          <w:rFonts w:ascii="Arial" w:eastAsia="Times New Roman" w:hAnsi="Arial" w:cs="Arial"/>
          <w:sz w:val="20"/>
          <w:szCs w:val="20"/>
          <w:lang w:eastAsia="en-US"/>
        </w:rPr>
        <w:t xml:space="preserve">el </w:t>
      </w:r>
      <w:r w:rsidRPr="009C6499">
        <w:rPr>
          <w:rFonts w:ascii="Arial" w:eastAsia="Times New Roman" w:hAnsi="Arial" w:cs="Arial"/>
          <w:sz w:val="20"/>
          <w:szCs w:val="20"/>
          <w:lang w:eastAsia="en-US"/>
        </w:rPr>
        <w:t xml:space="preserve">diseño de controladores para </w:t>
      </w:r>
      <w:r w:rsidRPr="001B6770">
        <w:rPr>
          <w:rFonts w:ascii="Arial" w:eastAsia="Times New Roman" w:hAnsi="Arial" w:cs="Arial"/>
          <w:sz w:val="20"/>
          <w:szCs w:val="20"/>
          <w:lang w:eastAsia="en-US"/>
        </w:rPr>
        <w:t xml:space="preserve">su operación dentro de una </w:t>
      </w:r>
      <w:proofErr w:type="spellStart"/>
      <w:r w:rsidRPr="001B6770">
        <w:rPr>
          <w:rFonts w:ascii="Arial" w:eastAsia="Times New Roman" w:hAnsi="Arial" w:cs="Arial"/>
          <w:sz w:val="20"/>
          <w:szCs w:val="20"/>
          <w:lang w:eastAsia="en-US"/>
        </w:rPr>
        <w:t>microrred</w:t>
      </w:r>
      <w:proofErr w:type="spellEnd"/>
      <w:r w:rsidRPr="001B6770">
        <w:rPr>
          <w:rFonts w:ascii="Arial" w:eastAsia="Times New Roman" w:hAnsi="Arial" w:cs="Arial"/>
          <w:sz w:val="20"/>
          <w:szCs w:val="20"/>
          <w:lang w:eastAsia="en-US"/>
        </w:rPr>
        <w:t xml:space="preserve">. Se considera una </w:t>
      </w:r>
      <w:proofErr w:type="spellStart"/>
      <w:r w:rsidRPr="001B6770">
        <w:rPr>
          <w:rFonts w:ascii="Arial" w:eastAsia="Times New Roman" w:hAnsi="Arial" w:cs="Arial"/>
          <w:sz w:val="20"/>
          <w:szCs w:val="20"/>
          <w:lang w:eastAsia="en-US"/>
        </w:rPr>
        <w:t>microrred</w:t>
      </w:r>
      <w:proofErr w:type="spellEnd"/>
      <w:r w:rsidRPr="001B6770">
        <w:rPr>
          <w:rFonts w:ascii="Arial" w:eastAsia="Times New Roman" w:hAnsi="Arial" w:cs="Arial"/>
          <w:sz w:val="20"/>
          <w:szCs w:val="20"/>
          <w:lang w:eastAsia="en-US"/>
        </w:rPr>
        <w:t xml:space="preserve"> como un sistema capaz de gestionar la energía proveniente de una fuente renovable como la solar o la eólica con la finalidad de que esta energía se pueda suministra directamente a la red eléctrica (operación conectado a red) o a una carga local (operación desconectado de la red). Particularmente, en este trabajo se modela y desarrollan los controladores para operación de un inversor desconectado de la red. Con esta perspectiva se modela el inversor en el espacio de estados en valor promedio y se diseña un controlador bajo la técnica de modos deslizantes (SMC). El objetivo de esté controlador es mantener la forma de onda, amplitud y frecuencia de la señal de tensión que habrá de entregarse a la carga local; pudiendo ser esta lineal o no lineal. Es decir, mantener la distorsión armónica total de la señal de tensión (</w:t>
      </w:r>
      <w:proofErr w:type="spellStart"/>
      <w:r w:rsidRPr="001B6770">
        <w:rPr>
          <w:rFonts w:ascii="Arial" w:eastAsia="Times New Roman" w:hAnsi="Arial" w:cs="Arial"/>
          <w:sz w:val="20"/>
          <w:szCs w:val="20"/>
          <w:lang w:eastAsia="en-US"/>
        </w:rPr>
        <w:t>THDv</w:t>
      </w:r>
      <w:proofErr w:type="spellEnd"/>
      <w:r w:rsidRPr="001B6770">
        <w:rPr>
          <w:rFonts w:ascii="Arial" w:eastAsia="Times New Roman" w:hAnsi="Arial" w:cs="Arial"/>
          <w:sz w:val="20"/>
          <w:szCs w:val="20"/>
          <w:lang w:eastAsia="en-US"/>
        </w:rPr>
        <w:t>) por debajo del 5% que se recomienda con forme a la normativa IEEE, establecida para este tipo de aplicaciones.</w:t>
      </w:r>
    </w:p>
    <w:p w:rsidR="004C332E" w:rsidRPr="00C96077" w:rsidRDefault="004C332E" w:rsidP="004C332E">
      <w:pPr>
        <w:pStyle w:val="Titulo5"/>
        <w:contextualSpacing/>
        <w:rPr>
          <w:lang w:val="es-ES" w:eastAsia="en-US"/>
        </w:rPr>
      </w:pPr>
    </w:p>
    <w:p w:rsidR="004C332E" w:rsidRPr="001B6770" w:rsidRDefault="004C332E" w:rsidP="004C332E">
      <w:pPr>
        <w:pStyle w:val="Titulo5"/>
        <w:contextualSpacing/>
        <w:rPr>
          <w:rFonts w:ascii="Arial" w:hAnsi="Arial" w:cs="Arial"/>
          <w:lang w:val="es-ES" w:eastAsia="en-US"/>
        </w:rPr>
      </w:pPr>
      <w:r w:rsidRPr="001B6770">
        <w:rPr>
          <w:rFonts w:ascii="Arial" w:hAnsi="Arial" w:cs="Arial"/>
          <w:lang w:val="es-ES" w:eastAsia="en-US"/>
        </w:rPr>
        <w:t xml:space="preserve">Palabras clave: Modelo; </w:t>
      </w:r>
      <w:r w:rsidRPr="001B6770">
        <w:rPr>
          <w:rFonts w:ascii="Arial" w:hAnsi="Arial" w:cs="Arial"/>
          <w:lang w:val="es-ES"/>
        </w:rPr>
        <w:t xml:space="preserve">inversor; </w:t>
      </w:r>
      <w:r>
        <w:rPr>
          <w:rFonts w:ascii="Arial" w:hAnsi="Arial" w:cs="Arial"/>
          <w:lang w:val="es-ES"/>
        </w:rPr>
        <w:t xml:space="preserve">controlador; </w:t>
      </w:r>
      <w:r w:rsidRPr="001B6770">
        <w:rPr>
          <w:rFonts w:ascii="Arial" w:hAnsi="Arial" w:cs="Arial"/>
          <w:lang w:val="es-ES"/>
        </w:rPr>
        <w:t xml:space="preserve">modos deslizantes; </w:t>
      </w:r>
      <w:proofErr w:type="spellStart"/>
      <w:r w:rsidRPr="001B6770">
        <w:rPr>
          <w:rFonts w:ascii="Arial" w:hAnsi="Arial" w:cs="Arial"/>
          <w:lang w:val="es-ES"/>
        </w:rPr>
        <w:t>microrred</w:t>
      </w:r>
      <w:proofErr w:type="spellEnd"/>
      <w:r>
        <w:rPr>
          <w:rFonts w:ascii="Arial" w:hAnsi="Arial" w:cs="Arial"/>
          <w:lang w:val="es-ES"/>
        </w:rPr>
        <w:t>.</w:t>
      </w:r>
    </w:p>
    <w:p w:rsidR="004C332E" w:rsidRPr="00C96077" w:rsidRDefault="004C332E" w:rsidP="004C332E">
      <w:pPr>
        <w:pStyle w:val="Titulo5"/>
        <w:rPr>
          <w:rFonts w:ascii="Arial" w:hAnsi="Arial" w:cs="Arial"/>
          <w:lang w:val="es-ES"/>
        </w:rPr>
      </w:pPr>
    </w:p>
    <w:p w:rsidR="004C332E" w:rsidRPr="004C332E" w:rsidRDefault="004C332E" w:rsidP="004C332E">
      <w:pPr>
        <w:jc w:val="both"/>
        <w:rPr>
          <w:rFonts w:ascii="Arial" w:hAnsi="Arial" w:cs="Arial"/>
          <w:b/>
          <w:sz w:val="20"/>
          <w:lang w:val="en-US" w:eastAsia="es-ES"/>
        </w:rPr>
      </w:pPr>
      <w:r w:rsidRPr="004C332E">
        <w:rPr>
          <w:rFonts w:ascii="Arial" w:hAnsi="Arial" w:cs="Arial"/>
          <w:b/>
          <w:sz w:val="20"/>
          <w:lang w:val="en-US" w:eastAsia="es-ES"/>
        </w:rPr>
        <w:t>ABSTRACT</w:t>
      </w:r>
    </w:p>
    <w:p w:rsidR="004C332E" w:rsidRDefault="004C332E" w:rsidP="004C332E">
      <w:pPr>
        <w:jc w:val="both"/>
        <w:rPr>
          <w:rFonts w:ascii="Arial" w:hAnsi="Arial" w:cs="Arial"/>
          <w:sz w:val="20"/>
          <w:lang w:val="en-US" w:eastAsia="es-ES"/>
        </w:rPr>
      </w:pPr>
    </w:p>
    <w:p w:rsidR="004C332E" w:rsidRPr="00514528" w:rsidRDefault="004C332E" w:rsidP="004C332E">
      <w:pPr>
        <w:pStyle w:val="Titulo5"/>
        <w:rPr>
          <w:rFonts w:ascii="Arial" w:hAnsi="Arial" w:cs="Arial"/>
          <w:lang w:val="en-US"/>
        </w:rPr>
      </w:pPr>
      <w:r w:rsidRPr="001B6770">
        <w:rPr>
          <w:rFonts w:ascii="Arial" w:hAnsi="Arial" w:cs="Arial"/>
          <w:lang w:val="en-US"/>
        </w:rPr>
        <w:t xml:space="preserve">This paper presents the </w:t>
      </w:r>
      <w:r w:rsidRPr="00514528">
        <w:rPr>
          <w:rFonts w:ascii="Arial" w:hAnsi="Arial" w:cs="Arial"/>
          <w:lang w:val="en-US"/>
        </w:rPr>
        <w:t xml:space="preserve">inverter </w:t>
      </w:r>
      <w:r w:rsidRPr="001B6770">
        <w:rPr>
          <w:rFonts w:ascii="Arial" w:hAnsi="Arial" w:cs="Arial"/>
          <w:lang w:val="en-US"/>
        </w:rPr>
        <w:t>model</w:t>
      </w:r>
      <w:r w:rsidRPr="00514528">
        <w:rPr>
          <w:rFonts w:ascii="Arial" w:hAnsi="Arial" w:cs="Arial"/>
          <w:lang w:val="en-US"/>
        </w:rPr>
        <w:t xml:space="preserve"> </w:t>
      </w:r>
      <w:r w:rsidRPr="001B6770">
        <w:rPr>
          <w:rFonts w:ascii="Arial" w:hAnsi="Arial" w:cs="Arial"/>
          <w:lang w:val="en-US"/>
        </w:rPr>
        <w:t xml:space="preserve">and the </w:t>
      </w:r>
      <w:r w:rsidRPr="00514528">
        <w:rPr>
          <w:rFonts w:ascii="Arial" w:hAnsi="Arial" w:cs="Arial"/>
          <w:lang w:val="en-US"/>
        </w:rPr>
        <w:t xml:space="preserve">controller </w:t>
      </w:r>
      <w:r w:rsidRPr="001B6770">
        <w:rPr>
          <w:rFonts w:ascii="Arial" w:hAnsi="Arial" w:cs="Arial"/>
          <w:lang w:val="en-US"/>
        </w:rPr>
        <w:t xml:space="preserve">design for its operation within a </w:t>
      </w:r>
      <w:proofErr w:type="spellStart"/>
      <w:r w:rsidRPr="001B6770">
        <w:rPr>
          <w:rFonts w:ascii="Arial" w:hAnsi="Arial" w:cs="Arial"/>
          <w:lang w:val="en-US"/>
        </w:rPr>
        <w:t>microgrid</w:t>
      </w:r>
      <w:proofErr w:type="spellEnd"/>
      <w:r w:rsidRPr="001B6770">
        <w:rPr>
          <w:rFonts w:ascii="Arial" w:hAnsi="Arial" w:cs="Arial"/>
          <w:lang w:val="en-US"/>
        </w:rPr>
        <w:t xml:space="preserve">. </w:t>
      </w:r>
      <w:r w:rsidRPr="00514528">
        <w:rPr>
          <w:rFonts w:ascii="Arial" w:hAnsi="Arial" w:cs="Arial"/>
          <w:lang w:val="en-US"/>
        </w:rPr>
        <w:t xml:space="preserve">A </w:t>
      </w:r>
      <w:proofErr w:type="spellStart"/>
      <w:r w:rsidRPr="00514528">
        <w:rPr>
          <w:rFonts w:ascii="Arial" w:hAnsi="Arial" w:cs="Arial"/>
          <w:lang w:val="en-US"/>
        </w:rPr>
        <w:t>micro</w:t>
      </w:r>
      <w:r w:rsidRPr="001B6770">
        <w:rPr>
          <w:rFonts w:ascii="Arial" w:hAnsi="Arial" w:cs="Arial"/>
          <w:lang w:val="en-US"/>
        </w:rPr>
        <w:t>grid</w:t>
      </w:r>
      <w:proofErr w:type="spellEnd"/>
      <w:r w:rsidRPr="001B6770">
        <w:rPr>
          <w:rFonts w:ascii="Arial" w:hAnsi="Arial" w:cs="Arial"/>
          <w:lang w:val="en-US"/>
        </w:rPr>
        <w:t xml:space="preserve"> is considered as a system capable of managing the energy obtained from a renewable source such as: solar or wind, in order that this energy can be supplied directly to the </w:t>
      </w:r>
      <w:r w:rsidRPr="00514528">
        <w:rPr>
          <w:rFonts w:ascii="Arial" w:hAnsi="Arial" w:cs="Arial"/>
          <w:lang w:val="en-US"/>
        </w:rPr>
        <w:t>grid</w:t>
      </w:r>
      <w:r w:rsidRPr="001B6770">
        <w:rPr>
          <w:rFonts w:ascii="Arial" w:hAnsi="Arial" w:cs="Arial"/>
          <w:lang w:val="en-US"/>
        </w:rPr>
        <w:t xml:space="preserve"> (</w:t>
      </w:r>
      <w:r w:rsidRPr="00514528">
        <w:rPr>
          <w:rFonts w:ascii="Arial" w:hAnsi="Arial" w:cs="Arial"/>
          <w:lang w:val="en-US"/>
        </w:rPr>
        <w:t>grid-connected operation</w:t>
      </w:r>
      <w:r w:rsidRPr="001B6770">
        <w:rPr>
          <w:rFonts w:ascii="Arial" w:hAnsi="Arial" w:cs="Arial"/>
          <w:lang w:val="en-US"/>
        </w:rPr>
        <w:t>) or to a local load (</w:t>
      </w:r>
      <w:r w:rsidRPr="00514528">
        <w:rPr>
          <w:rFonts w:ascii="Arial" w:hAnsi="Arial" w:cs="Arial"/>
          <w:lang w:val="en-US"/>
        </w:rPr>
        <w:t>grid-disconnected operation</w:t>
      </w:r>
      <w:r w:rsidRPr="001B6770">
        <w:rPr>
          <w:rFonts w:ascii="Arial" w:hAnsi="Arial" w:cs="Arial"/>
          <w:lang w:val="en-US"/>
        </w:rPr>
        <w:t>).</w:t>
      </w:r>
      <w:r w:rsidRPr="00514528">
        <w:rPr>
          <w:rFonts w:ascii="Arial" w:hAnsi="Arial" w:cs="Arial"/>
          <w:lang w:val="en-US"/>
        </w:rPr>
        <w:t xml:space="preserve"> P</w:t>
      </w:r>
      <w:r w:rsidRPr="001B6770">
        <w:rPr>
          <w:rFonts w:ascii="Arial" w:hAnsi="Arial" w:cs="Arial"/>
          <w:lang w:val="en-US"/>
        </w:rPr>
        <w:t>articular</w:t>
      </w:r>
      <w:r w:rsidRPr="00514528">
        <w:rPr>
          <w:rFonts w:ascii="Arial" w:hAnsi="Arial" w:cs="Arial"/>
          <w:lang w:val="en-US"/>
        </w:rPr>
        <w:t>ly</w:t>
      </w:r>
      <w:r w:rsidRPr="001B6770">
        <w:rPr>
          <w:rFonts w:ascii="Arial" w:hAnsi="Arial" w:cs="Arial"/>
          <w:lang w:val="en-US"/>
        </w:rPr>
        <w:t xml:space="preserve">, in this work </w:t>
      </w:r>
      <w:r w:rsidRPr="00514528">
        <w:rPr>
          <w:rFonts w:ascii="Arial" w:hAnsi="Arial" w:cs="Arial"/>
          <w:lang w:val="en-US"/>
        </w:rPr>
        <w:t>the model is obtained a</w:t>
      </w:r>
      <w:r w:rsidRPr="001B6770">
        <w:rPr>
          <w:rFonts w:ascii="Arial" w:hAnsi="Arial" w:cs="Arial"/>
          <w:lang w:val="en-US"/>
        </w:rPr>
        <w:t xml:space="preserve">nd develop the controllers for </w:t>
      </w:r>
      <w:r w:rsidRPr="00514528">
        <w:rPr>
          <w:rFonts w:ascii="Arial" w:hAnsi="Arial" w:cs="Arial"/>
          <w:lang w:val="en-US"/>
        </w:rPr>
        <w:t>the grid-</w:t>
      </w:r>
      <w:r w:rsidRPr="001B6770">
        <w:rPr>
          <w:rFonts w:ascii="Arial" w:hAnsi="Arial" w:cs="Arial"/>
          <w:lang w:val="en-US"/>
        </w:rPr>
        <w:t>disconnected</w:t>
      </w:r>
      <w:r w:rsidRPr="00514528">
        <w:rPr>
          <w:rFonts w:ascii="Arial" w:hAnsi="Arial" w:cs="Arial"/>
          <w:lang w:val="en-US"/>
        </w:rPr>
        <w:t xml:space="preserve"> inverter operation</w:t>
      </w:r>
      <w:r w:rsidRPr="001B6770">
        <w:rPr>
          <w:rFonts w:ascii="Arial" w:hAnsi="Arial" w:cs="Arial"/>
          <w:lang w:val="en-US"/>
        </w:rPr>
        <w:t>. With this perspective, the inve</w:t>
      </w:r>
      <w:r w:rsidRPr="00514528">
        <w:rPr>
          <w:rFonts w:ascii="Arial" w:hAnsi="Arial" w:cs="Arial"/>
          <w:lang w:val="en-US"/>
        </w:rPr>
        <w:t xml:space="preserve">rter </w:t>
      </w:r>
      <w:r w:rsidRPr="001B6770">
        <w:rPr>
          <w:rFonts w:ascii="Arial" w:hAnsi="Arial" w:cs="Arial"/>
          <w:lang w:val="en-US"/>
        </w:rPr>
        <w:t>is modeled in the states space in average value and as a contribution, a controller is designed under the technique of sliding modes (SMC). The objective of this controller is to maintain the waveform, amplitude and frequency of the voltage signal to be delivered to the local load; this being linear or non-linear. That is, maintain the total harmonic distortion of the voltage signal (</w:t>
      </w:r>
      <w:proofErr w:type="spellStart"/>
      <w:r w:rsidRPr="001B6770">
        <w:rPr>
          <w:rFonts w:ascii="Arial" w:hAnsi="Arial" w:cs="Arial"/>
          <w:lang w:val="en-US"/>
        </w:rPr>
        <w:t>THDv</w:t>
      </w:r>
      <w:proofErr w:type="spellEnd"/>
      <w:r w:rsidRPr="001B6770">
        <w:rPr>
          <w:rFonts w:ascii="Arial" w:hAnsi="Arial" w:cs="Arial"/>
          <w:lang w:val="en-US"/>
        </w:rPr>
        <w:t>) below 5% that is recommended in accordance with the IEEE standard, established for this type of applications.</w:t>
      </w:r>
    </w:p>
    <w:p w:rsidR="004C332E" w:rsidRPr="004321B7" w:rsidRDefault="004C332E" w:rsidP="004C332E">
      <w:pPr>
        <w:pStyle w:val="Titulo5"/>
        <w:rPr>
          <w:rFonts w:ascii="Arial" w:hAnsi="Arial" w:cs="Arial"/>
          <w:lang w:val="en-US"/>
        </w:rPr>
      </w:pPr>
      <w:r w:rsidRPr="00C96077">
        <w:rPr>
          <w:rFonts w:ascii="Arial" w:hAnsi="Arial" w:cs="Arial"/>
          <w:lang w:val="en-US"/>
        </w:rPr>
        <w:br/>
        <w:t xml:space="preserve">Keywords: </w:t>
      </w:r>
      <w:r>
        <w:rPr>
          <w:rFonts w:ascii="Arial" w:hAnsi="Arial" w:cs="Arial"/>
          <w:lang w:val="en-US"/>
        </w:rPr>
        <w:t xml:space="preserve">Model; Inverter; controller; sliding modes; </w:t>
      </w:r>
      <w:proofErr w:type="spellStart"/>
      <w:proofErr w:type="gramStart"/>
      <w:r>
        <w:rPr>
          <w:rFonts w:ascii="Arial" w:hAnsi="Arial" w:cs="Arial"/>
          <w:lang w:val="en-US"/>
        </w:rPr>
        <w:t>microgrid</w:t>
      </w:r>
      <w:proofErr w:type="spellEnd"/>
      <w:r>
        <w:rPr>
          <w:rFonts w:ascii="Arial" w:hAnsi="Arial" w:cs="Arial"/>
          <w:lang w:val="en-US"/>
        </w:rPr>
        <w:t>.</w:t>
      </w:r>
      <w:r w:rsidRPr="001B6770">
        <w:rPr>
          <w:rFonts w:ascii="Arial" w:hAnsi="Arial" w:cs="Arial"/>
          <w:lang w:val="en-US"/>
        </w:rPr>
        <w:t>.</w:t>
      </w:r>
      <w:proofErr w:type="gramEnd"/>
    </w:p>
    <w:p w:rsidR="004C332E" w:rsidRPr="004321B7" w:rsidRDefault="004C332E" w:rsidP="004C332E">
      <w:pPr>
        <w:jc w:val="both"/>
        <w:rPr>
          <w:rFonts w:ascii="Arial" w:hAnsi="Arial" w:cs="Arial"/>
          <w:sz w:val="20"/>
          <w:szCs w:val="20"/>
          <w:lang w:val="en-US"/>
        </w:rPr>
      </w:pPr>
    </w:p>
    <w:p w:rsidR="004C332E" w:rsidRDefault="004C332E" w:rsidP="0084482E">
      <w:pPr>
        <w:pStyle w:val="Titulo4"/>
        <w:numPr>
          <w:ilvl w:val="0"/>
          <w:numId w:val="17"/>
        </w:numPr>
        <w:jc w:val="both"/>
        <w:rPr>
          <w:rFonts w:ascii="Arial" w:hAnsi="Arial" w:cs="Arial"/>
          <w:lang w:val="es-ES"/>
        </w:rPr>
      </w:pPr>
      <w:r w:rsidRPr="0084482E">
        <w:rPr>
          <w:rFonts w:ascii="Arial" w:hAnsi="Arial" w:cs="Arial"/>
          <w:lang w:val="es-ES"/>
        </w:rPr>
        <w:t>Introducción</w:t>
      </w:r>
    </w:p>
    <w:p w:rsidR="0084482E" w:rsidRPr="0084482E" w:rsidRDefault="0084482E" w:rsidP="0084482E">
      <w:pPr>
        <w:pStyle w:val="Titulo4"/>
        <w:ind w:left="720"/>
        <w:jc w:val="both"/>
        <w:rPr>
          <w:rFonts w:ascii="Arial" w:hAnsi="Arial" w:cs="Arial"/>
          <w:lang w:val="es-ES"/>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El control en modos deslizante (SMC) aplicado a sistemas de estructura variable (VSC) surgió en la década de 1950 en la antigua Unión Soviética por </w:t>
      </w:r>
      <w:proofErr w:type="spellStart"/>
      <w:r>
        <w:rPr>
          <w:rFonts w:ascii="Arial" w:eastAsia="Times New Roman" w:hAnsi="Arial" w:cs="Arial"/>
          <w:sz w:val="20"/>
          <w:szCs w:val="20"/>
        </w:rPr>
        <w:t>Emelyanov</w:t>
      </w:r>
      <w:proofErr w:type="spellEnd"/>
      <w:r>
        <w:rPr>
          <w:rFonts w:ascii="Arial" w:eastAsia="Times New Roman" w:hAnsi="Arial" w:cs="Arial"/>
          <w:sz w:val="20"/>
          <w:szCs w:val="20"/>
        </w:rPr>
        <w:t xml:space="preserve"> y otros investigadores. Durante las últimas décadas se ha desarrollado en sistemas no lineales, </w:t>
      </w:r>
      <w:proofErr w:type="spellStart"/>
      <w:r>
        <w:rPr>
          <w:rFonts w:ascii="Arial" w:eastAsia="Times New Roman" w:hAnsi="Arial" w:cs="Arial"/>
          <w:sz w:val="20"/>
          <w:szCs w:val="20"/>
        </w:rPr>
        <w:t>multi</w:t>
      </w:r>
      <w:proofErr w:type="spellEnd"/>
      <w:r>
        <w:rPr>
          <w:rFonts w:ascii="Arial" w:eastAsia="Times New Roman" w:hAnsi="Arial" w:cs="Arial"/>
          <w:sz w:val="20"/>
          <w:szCs w:val="20"/>
        </w:rPr>
        <w:t xml:space="preserve"> entrada-salida, sistemas discretos y en aplicaciones de electrónica de potencia. </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lastRenderedPageBreak/>
        <w:t xml:space="preserve">Las características más importantes son: es completamente insensible a la incertidumbre a los parámetros de la planta y las perturbaciones externas lo cual ocurre durante el modo de deslizamiento, una vez que ha alcanzado este modo el orden de la dinámica se reduce en un grado y las características de la superficie de deslizamiento se imponen al sistema </w:t>
      </w:r>
      <w:sdt>
        <w:sdtPr>
          <w:rPr>
            <w:rFonts w:ascii="Arial" w:eastAsia="Times New Roman" w:hAnsi="Arial" w:cs="Arial"/>
            <w:sz w:val="20"/>
            <w:szCs w:val="20"/>
          </w:rPr>
          <w:id w:val="-1711109130"/>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Vad99 \l 2058 </w:instrText>
          </w:r>
          <w:r>
            <w:rPr>
              <w:rFonts w:ascii="Arial" w:eastAsia="Times New Roman" w:hAnsi="Arial" w:cs="Arial"/>
              <w:sz w:val="20"/>
              <w:szCs w:val="20"/>
            </w:rPr>
            <w:fldChar w:fldCharType="separate"/>
          </w:r>
          <w:r>
            <w:rPr>
              <w:rFonts w:ascii="Arial" w:eastAsia="Times New Roman" w:hAnsi="Arial" w:cs="Arial"/>
              <w:noProof/>
              <w:sz w:val="20"/>
              <w:szCs w:val="20"/>
            </w:rPr>
            <w:t>[1]</w:t>
          </w:r>
          <w:r>
            <w:rPr>
              <w:rFonts w:ascii="Arial" w:eastAsia="Times New Roman" w:hAnsi="Arial" w:cs="Arial"/>
              <w:sz w:val="20"/>
              <w:szCs w:val="20"/>
            </w:rPr>
            <w:fldChar w:fldCharType="end"/>
          </w:r>
        </w:sdtContent>
      </w:sdt>
      <w:r>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De acuerdo a Sira Ramírez </w:t>
      </w:r>
      <w:sdt>
        <w:sdtPr>
          <w:rPr>
            <w:rFonts w:ascii="Arial" w:eastAsia="Times New Roman" w:hAnsi="Arial" w:cs="Arial"/>
            <w:sz w:val="20"/>
            <w:szCs w:val="20"/>
          </w:rPr>
          <w:id w:val="1808277896"/>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Heb89 \l 2058 </w:instrText>
          </w:r>
          <w:r>
            <w:rPr>
              <w:rFonts w:ascii="Arial" w:eastAsia="Times New Roman" w:hAnsi="Arial" w:cs="Arial"/>
              <w:sz w:val="20"/>
              <w:szCs w:val="20"/>
            </w:rPr>
            <w:fldChar w:fldCharType="separate"/>
          </w:r>
          <w:r>
            <w:rPr>
              <w:rFonts w:ascii="Arial" w:eastAsia="Times New Roman" w:hAnsi="Arial" w:cs="Arial"/>
              <w:noProof/>
              <w:sz w:val="20"/>
              <w:szCs w:val="20"/>
            </w:rPr>
            <w:t>[2]</w:t>
          </w:r>
          <w:r>
            <w:rPr>
              <w:rFonts w:ascii="Arial" w:eastAsia="Times New Roman" w:hAnsi="Arial" w:cs="Arial"/>
              <w:sz w:val="20"/>
              <w:szCs w:val="20"/>
            </w:rPr>
            <w:fldChar w:fldCharType="end"/>
          </w:r>
        </w:sdtContent>
      </w:sdt>
      <w:r>
        <w:rPr>
          <w:rFonts w:ascii="Arial" w:eastAsia="Times New Roman" w:hAnsi="Arial" w:cs="Arial"/>
          <w:sz w:val="20"/>
          <w:szCs w:val="20"/>
        </w:rPr>
        <w:t xml:space="preserve">  una superficie en el espacio de estado de un sistema dinámico representa una relación entre las variables de estado que describen el comportamiento del sistema. Si este es forzado a evolucionar sobre esta superficie, las relaciones estáticas de la dinámica resultante quedan determinadas por los parámetros y ecuaciones que definen la superficie. Por otra parte, las acciones de control deben ser las apropiadas para que las trayectorias del sistema se dirijan hacia la superficie, al ocurrir esto se dice que el sistema se encuentra en régimen deslizante y la superficie se denomina superficie de deslizamiento. El diseño de esta estrategia de control se realiza en dos pasos; inicialmente, se escoge una superficie de conmutación que provea asintóticamente la dinámica deseada en régimen deslizante y posteriormente se diseña el circuito de control para lograrla</w:t>
      </w:r>
      <w:sdt>
        <w:sdtPr>
          <w:rPr>
            <w:rFonts w:ascii="Arial" w:eastAsia="Times New Roman" w:hAnsi="Arial" w:cs="Arial"/>
            <w:sz w:val="20"/>
            <w:szCs w:val="20"/>
          </w:rPr>
          <w:id w:val="1578247813"/>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Utk92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[3]</w:t>
          </w:r>
          <w:r>
            <w:rPr>
              <w:rFonts w:ascii="Arial" w:eastAsia="Times New Roman" w:hAnsi="Arial" w:cs="Arial"/>
              <w:sz w:val="20"/>
              <w:szCs w:val="20"/>
            </w:rPr>
            <w:fldChar w:fldCharType="end"/>
          </w:r>
        </w:sdtContent>
      </w:sdt>
      <w:r>
        <w:rPr>
          <w:rFonts w:ascii="Arial" w:eastAsia="Times New Roman" w:hAnsi="Arial" w:cs="Arial"/>
          <w:sz w:val="20"/>
          <w:szCs w:val="20"/>
        </w:rPr>
        <w:t>. La Figura 1 muestra una superficie de deslizamiento característica.</w:t>
      </w:r>
    </w:p>
    <w:p w:rsidR="004C332E" w:rsidRDefault="004C332E" w:rsidP="004C332E">
      <w:pPr>
        <w:jc w:val="center"/>
        <w:rPr>
          <w:rFonts w:ascii="Arial" w:eastAsia="Times New Roman" w:hAnsi="Arial" w:cs="Arial"/>
          <w:sz w:val="20"/>
          <w:szCs w:val="20"/>
        </w:rPr>
      </w:pPr>
      <w:r>
        <w:rPr>
          <w:rFonts w:ascii="Arial" w:eastAsia="Times New Roman" w:hAnsi="Arial" w:cs="Arial"/>
          <w:noProof/>
          <w:sz w:val="20"/>
          <w:szCs w:val="20"/>
          <w:lang w:eastAsia="es-ES"/>
        </w:rPr>
        <w:drawing>
          <wp:inline distT="0" distB="0" distL="0" distR="0">
            <wp:extent cx="1885950" cy="14097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5950" cy="1409700"/>
                    </a:xfrm>
                    <a:prstGeom prst="rect">
                      <a:avLst/>
                    </a:prstGeom>
                    <a:noFill/>
                    <a:ln>
                      <a:noFill/>
                    </a:ln>
                  </pic:spPr>
                </pic:pic>
              </a:graphicData>
            </a:graphic>
          </wp:inline>
        </w:drawing>
      </w:r>
    </w:p>
    <w:p w:rsidR="004C332E" w:rsidRDefault="004C332E" w:rsidP="004C332E">
      <w:pPr>
        <w:jc w:val="center"/>
        <w:rPr>
          <w:rFonts w:ascii="Arial" w:eastAsia="Times New Roman" w:hAnsi="Arial" w:cs="Arial"/>
          <w:sz w:val="20"/>
          <w:szCs w:val="20"/>
        </w:rPr>
      </w:pPr>
      <w:r>
        <w:rPr>
          <w:rFonts w:ascii="Arial" w:eastAsia="Times New Roman" w:hAnsi="Arial" w:cs="Arial"/>
          <w:b/>
          <w:sz w:val="20"/>
          <w:szCs w:val="20"/>
        </w:rPr>
        <w:t>Figura 1.-</w:t>
      </w:r>
      <w:r>
        <w:rPr>
          <w:rFonts w:ascii="Arial" w:eastAsia="Times New Roman" w:hAnsi="Arial" w:cs="Arial"/>
          <w:sz w:val="20"/>
          <w:szCs w:val="20"/>
        </w:rPr>
        <w:t xml:space="preserve"> Superficie de deslizamiento.</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El SMC es particularmente apropiado para sistemas electrónicos de potencia debido a su naturaleza intrínsecamente discontinua; en el proceso de diseño de SMC se obtiene una expresión que se aplica a las posiciones en los interruptores de los convertidores de potencia, en el caso ideal esto ocurriría a una frecuencia infinita, lo cual es imposible de lograrlo, sin embargo al elevar la frecuencia de conmutación al máximo podríamos obtener la mejor aproximación de un modo deslizante ideal, sin embargo debido a las características de los interruptores actuales se debe imponer un límite superior a la frecuencia de conmutación, en muchas aplicaciones el tener una frecuencia de conmutación constante es lo más empleado</w:t>
      </w:r>
      <w:sdt>
        <w:sdtPr>
          <w:rPr>
            <w:rFonts w:ascii="Arial" w:eastAsia="Times New Roman" w:hAnsi="Arial" w:cs="Arial"/>
            <w:sz w:val="20"/>
            <w:szCs w:val="20"/>
          </w:rPr>
          <w:id w:val="-172487736"/>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Eva09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[4]</w:t>
          </w:r>
          <w:r>
            <w:rPr>
              <w:rFonts w:ascii="Arial" w:eastAsia="Times New Roman" w:hAnsi="Arial" w:cs="Arial"/>
              <w:sz w:val="20"/>
              <w:szCs w:val="20"/>
            </w:rPr>
            <w:fldChar w:fldCharType="end"/>
          </w:r>
        </w:sdtContent>
      </w:sdt>
      <w:r>
        <w:rPr>
          <w:rFonts w:ascii="Arial" w:eastAsia="Times New Roman" w:hAnsi="Arial" w:cs="Arial"/>
          <w:sz w:val="20"/>
          <w:szCs w:val="20"/>
        </w:rPr>
        <w:t>. Al emplear una frecuencia constante la solución se basa en la relación entre el SMC y el control promedio, esta relación surge del significado físico del control equivalente asociado con un SMC</w:t>
      </w:r>
      <w:sdt>
        <w:sdtPr>
          <w:rPr>
            <w:rFonts w:ascii="Arial" w:eastAsia="Times New Roman" w:hAnsi="Arial" w:cs="Arial"/>
            <w:sz w:val="20"/>
            <w:szCs w:val="20"/>
          </w:rPr>
          <w:id w:val="1632286715"/>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Dep99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[5]</w:t>
          </w:r>
          <w:r>
            <w:rPr>
              <w:rFonts w:ascii="Arial" w:eastAsia="Times New Roman" w:hAnsi="Arial" w:cs="Arial"/>
              <w:sz w:val="20"/>
              <w:szCs w:val="20"/>
            </w:rPr>
            <w:fldChar w:fldCharType="end"/>
          </w:r>
        </w:sdtContent>
      </w:sdt>
      <w:r>
        <w:rPr>
          <w:rFonts w:ascii="Arial" w:eastAsia="Times New Roman" w:hAnsi="Arial" w:cs="Arial"/>
          <w:sz w:val="20"/>
          <w:szCs w:val="20"/>
        </w:rPr>
        <w:t>.</w:t>
      </w:r>
    </w:p>
    <w:p w:rsidR="004C332E" w:rsidRDefault="004C332E" w:rsidP="004C332E">
      <w:pPr>
        <w:jc w:val="both"/>
        <w:rPr>
          <w:rFonts w:ascii="Arial" w:eastAsia="Times New Roman" w:hAnsi="Arial" w:cs="Arial"/>
          <w:b/>
          <w:sz w:val="20"/>
          <w:szCs w:val="20"/>
        </w:rPr>
      </w:pPr>
    </w:p>
    <w:p w:rsidR="004C332E" w:rsidRDefault="004C332E" w:rsidP="0084482E">
      <w:pPr>
        <w:pStyle w:val="Titulo4"/>
        <w:numPr>
          <w:ilvl w:val="0"/>
          <w:numId w:val="17"/>
        </w:numPr>
        <w:jc w:val="both"/>
        <w:rPr>
          <w:rFonts w:ascii="Arial" w:eastAsia="Times New Roman" w:hAnsi="Arial" w:cs="Arial"/>
          <w:b w:val="0"/>
          <w:smallCaps/>
          <w:kern w:val="28"/>
        </w:rPr>
      </w:pPr>
      <w:bookmarkStart w:id="1" w:name="_Toc317539036"/>
      <w:bookmarkStart w:id="2" w:name="_Toc317521841"/>
      <w:bookmarkStart w:id="3" w:name="_Toc317005848"/>
      <w:bookmarkStart w:id="4" w:name="_Toc317005785"/>
      <w:r w:rsidRPr="0084482E">
        <w:rPr>
          <w:rFonts w:ascii="Arial" w:hAnsi="Arial" w:cs="Arial"/>
          <w:lang w:val="es-ES"/>
        </w:rPr>
        <w:t xml:space="preserve">Relación de los controladores por modos deslizantes y los </w:t>
      </w:r>
      <w:r w:rsidR="0084482E">
        <w:rPr>
          <w:rFonts w:ascii="Arial" w:hAnsi="Arial" w:cs="Arial"/>
          <w:lang w:val="es-ES"/>
        </w:rPr>
        <w:t xml:space="preserve"> </w:t>
      </w:r>
      <w:r w:rsidRPr="0084482E">
        <w:rPr>
          <w:rFonts w:ascii="Arial" w:hAnsi="Arial" w:cs="Arial"/>
          <w:lang w:val="es-ES"/>
        </w:rPr>
        <w:t>controladores promedio en electrónica de potencia</w:t>
      </w: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Un modelo para convertidores de potencia se puede escribir:</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833"/>
      </w:tblGrid>
      <w:tr w:rsidR="004C332E" w:rsidTr="004C332E">
        <w:tc>
          <w:tcPr>
            <w:tcW w:w="2515" w:type="dxa"/>
            <w:vAlign w:val="center"/>
            <w:hideMark/>
          </w:tcPr>
          <w:p w:rsidR="004C332E" w:rsidRDefault="005418F4">
            <w:pPr>
              <w:jc w:val="both"/>
              <w:rPr>
                <w:rFonts w:ascii="Arial" w:eastAsia="Times New Roman" w:hAnsi="Arial" w:cs="Arial"/>
                <w:sz w:val="20"/>
                <w:szCs w:val="20"/>
                <w:lang w:eastAsia="es-MX"/>
              </w:rPr>
            </w:pPr>
            <m:oMathPara>
              <m:oMathParaPr>
                <m:jc m:val="left"/>
              </m:oMathParaPr>
              <m:oMath>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r>
                  <w:rPr>
                    <w:rFonts w:ascii="Cambria Math" w:hAnsi="Cambria Math" w:cs="Arial"/>
                    <w:sz w:val="20"/>
                    <w:szCs w:val="20"/>
                    <w:lang w:eastAsia="es-MX"/>
                  </w:rPr>
                  <m:t>=f</m:t>
                </m:r>
                <m:d>
                  <m:dPr>
                    <m:ctrlPr>
                      <w:rPr>
                        <w:rFonts w:ascii="Cambria Math" w:hAnsi="Cambria Math" w:cs="Arial"/>
                        <w:i/>
                        <w:sz w:val="22"/>
                        <w:szCs w:val="22"/>
                        <w:lang w:eastAsia="en-US"/>
                      </w:rPr>
                    </m:ctrlPr>
                  </m:dPr>
                  <m:e>
                    <m:r>
                      <w:rPr>
                        <w:rFonts w:ascii="Cambria Math" w:hAnsi="Cambria Math" w:cs="Arial"/>
                        <w:sz w:val="20"/>
                        <w:szCs w:val="20"/>
                        <w:lang w:eastAsia="es-MX"/>
                      </w:rPr>
                      <m:t>x</m:t>
                    </m:r>
                  </m:e>
                </m:d>
                <m:r>
                  <w:rPr>
                    <w:rFonts w:ascii="Cambria Math" w:hAnsi="Cambria Math" w:cs="Arial"/>
                    <w:sz w:val="20"/>
                    <w:szCs w:val="20"/>
                    <w:lang w:eastAsia="es-MX"/>
                  </w:rPr>
                  <m:t>+g</m:t>
                </m:r>
                <m:d>
                  <m:dPr>
                    <m:ctrlPr>
                      <w:rPr>
                        <w:rFonts w:ascii="Cambria Math" w:hAnsi="Cambria Math" w:cs="Arial"/>
                        <w:i/>
                        <w:sz w:val="22"/>
                        <w:szCs w:val="22"/>
                        <w:lang w:eastAsia="en-US"/>
                      </w:rPr>
                    </m:ctrlPr>
                  </m:dPr>
                  <m:e>
                    <m:r>
                      <w:rPr>
                        <w:rFonts w:ascii="Cambria Math" w:hAnsi="Cambria Math" w:cs="Arial"/>
                        <w:sz w:val="20"/>
                        <w:szCs w:val="20"/>
                        <w:lang w:eastAsia="es-MX"/>
                      </w:rPr>
                      <m:t>x</m:t>
                    </m:r>
                  </m:e>
                </m:d>
                <m:r>
                  <w:rPr>
                    <w:rFonts w:ascii="Cambria Math" w:hAnsi="Cambria Math" w:cs="Arial"/>
                    <w:sz w:val="20"/>
                    <w:szCs w:val="20"/>
                    <w:lang w:eastAsia="es-MX"/>
                  </w:rPr>
                  <m:t>u</m:t>
                </m:r>
              </m:oMath>
            </m:oMathPara>
          </w:p>
        </w:tc>
        <w:tc>
          <w:tcPr>
            <w:tcW w:w="2515" w:type="dxa"/>
            <w:vAlign w:val="center"/>
            <w:hideMark/>
          </w:tcPr>
          <w:p w:rsidR="004C332E" w:rsidRDefault="004C33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1</w:t>
            </w:r>
            <w:r>
              <w:rPr>
                <w:rFonts w:ascii="Arial" w:hAnsi="Arial" w:cs="Arial"/>
                <w:sz w:val="20"/>
                <w:szCs w:val="20"/>
                <w:lang w:eastAsia="es-MX"/>
              </w:rPr>
              <w:t>)</w:t>
            </w:r>
          </w:p>
        </w:tc>
      </w:tr>
      <w:tr w:rsidR="004C332E" w:rsidTr="004C332E">
        <w:tc>
          <w:tcPr>
            <w:tcW w:w="2515" w:type="dxa"/>
            <w:vAlign w:val="center"/>
          </w:tcPr>
          <w:p w:rsidR="004C332E" w:rsidRDefault="004C332E">
            <w:pPr>
              <w:jc w:val="both"/>
              <w:rPr>
                <w:rFonts w:ascii="Arial" w:hAnsi="Arial" w:cs="Arial"/>
                <w:sz w:val="20"/>
                <w:szCs w:val="20"/>
                <w:lang w:eastAsia="es-MX"/>
              </w:rPr>
            </w:pPr>
          </w:p>
        </w:tc>
        <w:tc>
          <w:tcPr>
            <w:tcW w:w="2515" w:type="dxa"/>
            <w:vAlign w:val="center"/>
          </w:tcPr>
          <w:p w:rsidR="004C332E" w:rsidRDefault="004C332E">
            <w:pPr>
              <w:jc w:val="both"/>
              <w:rPr>
                <w:rFonts w:ascii="Arial" w:hAnsi="Arial" w:cs="Arial"/>
                <w:sz w:val="20"/>
                <w:szCs w:val="20"/>
                <w:lang w:eastAsia="es-MX"/>
              </w:rPr>
            </w:pPr>
          </w:p>
        </w:tc>
      </w:tr>
    </w:tbl>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Donde </w:t>
      </w:r>
      <m:oMath>
        <m:r>
          <w:rPr>
            <w:rFonts w:ascii="Cambria Math" w:eastAsia="Times New Roman" w:hAnsi="Cambria Math" w:cs="Arial"/>
            <w:sz w:val="20"/>
            <w:szCs w:val="20"/>
          </w:rPr>
          <m:t>x∈</m:t>
        </m:r>
        <m:sSup>
          <m:sSupPr>
            <m:ctrlPr>
              <w:rPr>
                <w:rFonts w:ascii="Cambria Math" w:eastAsia="Times New Roman" w:hAnsi="Cambria Math" w:cs="Arial"/>
                <w:i/>
                <w:lang w:eastAsia="en-US"/>
              </w:rPr>
            </m:ctrlPr>
          </m:sSupPr>
          <m:e>
            <m:r>
              <m:rPr>
                <m:scr m:val="double-struck"/>
              </m:rPr>
              <w:rPr>
                <w:rFonts w:ascii="Cambria Math" w:eastAsia="Times New Roman" w:hAnsi="Cambria Math" w:cs="Arial"/>
                <w:sz w:val="20"/>
                <w:szCs w:val="20"/>
              </w:rPr>
              <m:t>R</m:t>
            </m:r>
          </m:e>
          <m:sup>
            <m:r>
              <w:rPr>
                <w:rFonts w:ascii="Cambria Math" w:eastAsia="Times New Roman" w:hAnsi="Cambria Math" w:cs="Arial"/>
                <w:sz w:val="20"/>
                <w:szCs w:val="20"/>
              </w:rPr>
              <m:t>n</m:t>
            </m:r>
          </m:sup>
        </m:sSup>
      </m:oMath>
      <w:r>
        <w:rPr>
          <w:rFonts w:ascii="Arial" w:eastAsia="Times New Roman" w:hAnsi="Arial" w:cs="Arial"/>
          <w:sz w:val="20"/>
          <w:szCs w:val="20"/>
        </w:rPr>
        <w:t xml:space="preserve"> es el vector de estado del sistema, </w:t>
      </w:r>
      <w:r>
        <w:rPr>
          <w:rFonts w:ascii="Arial" w:eastAsia="Times New Roman" w:hAnsi="Arial" w:cs="Arial"/>
          <w:i/>
          <w:sz w:val="20"/>
          <w:szCs w:val="20"/>
        </w:rPr>
        <w:t>f(x)</w:t>
      </w:r>
      <w:r>
        <w:rPr>
          <w:rFonts w:ascii="Arial" w:eastAsia="Times New Roman" w:hAnsi="Arial" w:cs="Arial"/>
          <w:sz w:val="20"/>
          <w:szCs w:val="20"/>
        </w:rPr>
        <w:t xml:space="preserve"> y </w:t>
      </w:r>
      <w:r>
        <w:rPr>
          <w:rFonts w:ascii="Arial" w:eastAsia="Times New Roman" w:hAnsi="Arial" w:cs="Arial"/>
          <w:i/>
          <w:sz w:val="20"/>
          <w:szCs w:val="20"/>
        </w:rPr>
        <w:t>g(x)</w:t>
      </w:r>
      <w:r>
        <w:rPr>
          <w:rFonts w:ascii="Arial" w:eastAsia="Times New Roman" w:hAnsi="Arial" w:cs="Arial"/>
          <w:sz w:val="20"/>
          <w:szCs w:val="20"/>
        </w:rPr>
        <w:t xml:space="preserve"> son campos de vectores continuos y </w:t>
      </w:r>
      <m:oMath>
        <m:r>
          <w:rPr>
            <w:rFonts w:ascii="Cambria Math" w:eastAsia="Times New Roman" w:hAnsi="Cambria Math" w:cs="Arial"/>
            <w:sz w:val="20"/>
            <w:szCs w:val="20"/>
          </w:rPr>
          <m:t>u∈</m:t>
        </m:r>
        <m:d>
          <m:dPr>
            <m:begChr m:val="["/>
            <m:endChr m:val="]"/>
            <m:ctrlPr>
              <w:rPr>
                <w:rFonts w:ascii="Cambria Math" w:eastAsia="Times New Roman" w:hAnsi="Cambria Math" w:cs="Arial"/>
                <w:i/>
                <w:lang w:eastAsia="en-US"/>
              </w:rPr>
            </m:ctrlPr>
          </m:dPr>
          <m:e>
            <m:r>
              <w:rPr>
                <w:rFonts w:ascii="Cambria Math" w:eastAsia="Times New Roman" w:hAnsi="Cambria Math" w:cs="Arial"/>
                <w:sz w:val="20"/>
                <w:szCs w:val="20"/>
              </w:rPr>
              <m:t>0,1</m:t>
            </m:r>
          </m:e>
        </m:d>
      </m:oMath>
      <w:r>
        <w:rPr>
          <w:rFonts w:ascii="Arial" w:eastAsia="Times New Roman" w:hAnsi="Arial" w:cs="Arial"/>
          <w:sz w:val="20"/>
          <w:szCs w:val="20"/>
        </w:rPr>
        <w:t xml:space="preserve"> el cual es la posicion del interruptor lo que hace al sistema discontinuo, el proceso de diseño para un SMC es proporcionar un controlador que determina la posición del interruptor</w:t>
      </w:r>
      <w:sdt>
        <w:sdtPr>
          <w:rPr>
            <w:rFonts w:ascii="Arial" w:eastAsia="Times New Roman" w:hAnsi="Arial" w:cs="Arial"/>
            <w:sz w:val="20"/>
            <w:szCs w:val="20"/>
          </w:rPr>
          <w:id w:val="-1231531941"/>
          <w:citation/>
        </w:sdtPr>
        <w:sdtEndPr/>
        <w:sdtContent>
          <w:r>
            <w:fldChar w:fldCharType="begin"/>
          </w:r>
          <w:r>
            <w:rPr>
              <w:rFonts w:ascii="Arial" w:eastAsia="Times New Roman" w:hAnsi="Arial" w:cs="Arial"/>
              <w:sz w:val="20"/>
              <w:szCs w:val="20"/>
            </w:rPr>
            <w:instrText xml:space="preserve"> CITATION Eva09 \l 2058 </w:instrText>
          </w:r>
          <w:r>
            <w:fldChar w:fldCharType="separate"/>
          </w:r>
          <w:r>
            <w:rPr>
              <w:rFonts w:ascii="Arial" w:eastAsia="Times New Roman" w:hAnsi="Arial" w:cs="Arial"/>
              <w:noProof/>
              <w:sz w:val="20"/>
              <w:szCs w:val="20"/>
            </w:rPr>
            <w:t xml:space="preserve"> [4]</w:t>
          </w:r>
          <w:r>
            <w:fldChar w:fldCharType="end"/>
          </w:r>
        </w:sdtContent>
      </w:sdt>
      <w:sdt>
        <w:sdtPr>
          <w:rPr>
            <w:rFonts w:ascii="Arial" w:eastAsia="Times New Roman" w:hAnsi="Arial" w:cs="Arial"/>
            <w:sz w:val="20"/>
            <w:szCs w:val="20"/>
          </w:rPr>
          <w:id w:val="-277641322"/>
          <w:citation/>
        </w:sdtPr>
        <w:sdtEndPr/>
        <w:sdtContent>
          <w:r>
            <w:fldChar w:fldCharType="begin"/>
          </w:r>
          <w:r>
            <w:rPr>
              <w:rFonts w:ascii="Arial" w:eastAsia="Times New Roman" w:hAnsi="Arial" w:cs="Arial"/>
              <w:sz w:val="20"/>
              <w:szCs w:val="20"/>
            </w:rPr>
            <w:instrText xml:space="preserve"> CITATION Sie12 \l 2058 </w:instrText>
          </w:r>
          <w:r>
            <w:fldChar w:fldCharType="separate"/>
          </w:r>
          <w:r>
            <w:rPr>
              <w:rFonts w:ascii="Arial" w:eastAsia="Times New Roman" w:hAnsi="Arial" w:cs="Arial"/>
              <w:noProof/>
              <w:sz w:val="20"/>
              <w:szCs w:val="20"/>
            </w:rPr>
            <w:t xml:space="preserve"> [6]</w:t>
          </w:r>
          <w:r>
            <w:fldChar w:fldCharType="end"/>
          </w:r>
        </w:sdtContent>
      </w:sdt>
      <w:r>
        <w:rPr>
          <w:rFonts w:ascii="Arial" w:eastAsia="Times New Roman" w:hAnsi="Arial" w:cs="Arial"/>
          <w:sz w:val="20"/>
          <w:szCs w:val="20"/>
        </w:rPr>
        <w:t>. Esto se puede expresar:</w:t>
      </w:r>
    </w:p>
    <w:p w:rsidR="009A4FA9" w:rsidRDefault="009A4FA9" w:rsidP="004C332E">
      <w:pPr>
        <w:jc w:val="both"/>
        <w:rPr>
          <w:rFonts w:ascii="Arial" w:eastAsia="Times New Roman" w:hAnsi="Arial" w:cs="Arial"/>
          <w:sz w:val="20"/>
          <w:szCs w:val="20"/>
          <w:lang w:eastAsia="en-US"/>
        </w:rPr>
      </w:pPr>
    </w:p>
    <w:p w:rsidR="004C332E" w:rsidRDefault="004C332E" w:rsidP="004C332E">
      <w:pPr>
        <w:jc w:val="both"/>
        <w:rPr>
          <w:rFonts w:ascii="Arial" w:eastAsia="Times New Roman" w:hAnsi="Arial" w:cs="Arial"/>
          <w:sz w:val="20"/>
          <w:szCs w:val="20"/>
        </w:rPr>
      </w:pPr>
      <m:oMath>
        <m:r>
          <w:rPr>
            <w:rFonts w:ascii="Cambria Math" w:eastAsia="Times New Roman" w:hAnsi="Cambria Math" w:cs="Arial"/>
            <w:sz w:val="20"/>
            <w:szCs w:val="20"/>
          </w:rPr>
          <m:t>u=sign</m:t>
        </m:r>
        <m:d>
          <m:dPr>
            <m:ctrlPr>
              <w:rPr>
                <w:rFonts w:ascii="Cambria Math" w:eastAsia="Times New Roman" w:hAnsi="Cambria Math" w:cs="Arial"/>
                <w:i/>
                <w:lang w:eastAsia="en-US"/>
              </w:rPr>
            </m:ctrlPr>
          </m:dPr>
          <m:e>
            <m:r>
              <m:rPr>
                <m:sty m:val="bi"/>
              </m:rPr>
              <w:rPr>
                <w:rFonts w:ascii="Cambria Math" w:eastAsia="Times New Roman" w:hAnsi="Cambria Math" w:cs="Arial"/>
                <w:sz w:val="20"/>
                <w:szCs w:val="20"/>
              </w:rPr>
              <m:t>S</m:t>
            </m:r>
            <m:d>
              <m:dPr>
                <m:ctrlPr>
                  <w:rPr>
                    <w:rFonts w:ascii="Cambria Math" w:eastAsia="Times New Roman" w:hAnsi="Cambria Math" w:cs="Arial"/>
                    <w:i/>
                    <w:lang w:eastAsia="en-US"/>
                  </w:rPr>
                </m:ctrlPr>
              </m:dPr>
              <m:e>
                <m:r>
                  <w:rPr>
                    <w:rFonts w:ascii="Cambria Math" w:eastAsia="Times New Roman" w:hAnsi="Cambria Math" w:cs="Arial"/>
                    <w:sz w:val="20"/>
                    <w:szCs w:val="20"/>
                  </w:rPr>
                  <m:t>X</m:t>
                </m:r>
              </m:e>
            </m:d>
          </m:e>
        </m:d>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 xml:space="preserve">1 si </m:t>
                  </m:r>
                  <m:r>
                    <m:rPr>
                      <m:sty m:val="bi"/>
                    </m:rPr>
                    <w:rPr>
                      <w:rFonts w:ascii="Cambria Math" w:eastAsia="Times New Roman" w:hAnsi="Cambria Math" w:cs="Arial"/>
                      <w:sz w:val="20"/>
                      <w:szCs w:val="20"/>
                    </w:rPr>
                    <m:t>S</m:t>
                  </m:r>
                  <m:d>
                    <m:dPr>
                      <m:ctrlPr>
                        <w:rPr>
                          <w:rFonts w:ascii="Cambria Math" w:eastAsia="Times New Roman" w:hAnsi="Cambria Math" w:cs="Arial"/>
                          <w:b/>
                          <w:i/>
                          <w:lang w:eastAsia="en-US"/>
                        </w:rPr>
                      </m:ctrlPr>
                    </m:dPr>
                    <m:e>
                      <m:r>
                        <m:rPr>
                          <m:sty m:val="bi"/>
                        </m:rPr>
                        <w:rPr>
                          <w:rFonts w:ascii="Cambria Math" w:eastAsia="Times New Roman" w:hAnsi="Cambria Math" w:cs="Arial"/>
                          <w:sz w:val="20"/>
                          <w:szCs w:val="20"/>
                        </w:rPr>
                        <m:t>X,t</m:t>
                      </m:r>
                    </m:e>
                  </m:d>
                  <m:r>
                    <m:rPr>
                      <m:sty m:val="bi"/>
                    </m:rPr>
                    <w:rPr>
                      <w:rFonts w:ascii="Cambria Math" w:eastAsia="Times New Roman" w:hAnsi="Cambria Math" w:cs="Arial"/>
                      <w:sz w:val="20"/>
                      <w:szCs w:val="20"/>
                    </w:rPr>
                    <m:t>&lt;0</m:t>
                  </m:r>
                </m:e>
              </m:mr>
              <m:mr>
                <m:e>
                  <m:r>
                    <w:rPr>
                      <w:rFonts w:ascii="Cambria Math" w:eastAsia="Times New Roman" w:hAnsi="Cambria Math" w:cs="Arial"/>
                      <w:sz w:val="20"/>
                      <w:szCs w:val="20"/>
                    </w:rPr>
                    <m:t xml:space="preserve">0 si </m:t>
                  </m:r>
                  <m:r>
                    <m:rPr>
                      <m:sty m:val="bi"/>
                    </m:rPr>
                    <w:rPr>
                      <w:rFonts w:ascii="Cambria Math" w:eastAsia="Times New Roman" w:hAnsi="Cambria Math" w:cs="Arial"/>
                      <w:sz w:val="20"/>
                      <w:szCs w:val="20"/>
                    </w:rPr>
                    <m:t>S</m:t>
                  </m:r>
                  <m:d>
                    <m:dPr>
                      <m:ctrlPr>
                        <w:rPr>
                          <w:rFonts w:ascii="Cambria Math" w:eastAsia="Times New Roman" w:hAnsi="Cambria Math" w:cs="Arial"/>
                          <w:b/>
                          <w:i/>
                          <w:lang w:eastAsia="en-US"/>
                        </w:rPr>
                      </m:ctrlPr>
                    </m:dPr>
                    <m:e>
                      <m:r>
                        <m:rPr>
                          <m:sty m:val="bi"/>
                        </m:rPr>
                        <w:rPr>
                          <w:rFonts w:ascii="Cambria Math" w:eastAsia="Times New Roman" w:hAnsi="Cambria Math" w:cs="Arial"/>
                          <w:sz w:val="20"/>
                          <w:szCs w:val="20"/>
                        </w:rPr>
                        <m:t>X,t</m:t>
                      </m:r>
                    </m:e>
                  </m:d>
                  <m:r>
                    <m:rPr>
                      <m:sty m:val="bi"/>
                    </m:rPr>
                    <w:rPr>
                      <w:rFonts w:ascii="Cambria Math" w:eastAsia="Times New Roman" w:hAnsi="Cambria Math" w:cs="Arial"/>
                      <w:sz w:val="20"/>
                      <w:szCs w:val="20"/>
                    </w:rPr>
                    <m:t>&gt;0</m:t>
                  </m:r>
                </m:e>
              </m:mr>
            </m:m>
          </m:e>
        </m:d>
      </m:oMath>
      <w:r>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84482E">
        <w:rPr>
          <w:rFonts w:ascii="Arial" w:eastAsia="Times New Roman" w:hAnsi="Arial" w:cs="Arial"/>
          <w:sz w:val="20"/>
          <w:szCs w:val="20"/>
        </w:rPr>
        <w:t xml:space="preserve">          </w:t>
      </w:r>
      <w:r>
        <w:rPr>
          <w:rFonts w:ascii="Arial" w:eastAsia="Times New Roman" w:hAnsi="Arial" w:cs="Arial"/>
          <w:sz w:val="20"/>
          <w:szCs w:val="20"/>
        </w:rPr>
        <w:t>(</w:t>
      </w:r>
      <w:r>
        <w:rPr>
          <w:rFonts w:ascii="Arial" w:eastAsia="Times New Roman" w:hAnsi="Arial" w:cs="Arial"/>
          <w:b/>
          <w:sz w:val="20"/>
          <w:szCs w:val="20"/>
        </w:rPr>
        <w:t>2</w:t>
      </w:r>
      <w:r>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Donde </w:t>
      </w:r>
      <w:r>
        <w:rPr>
          <w:rFonts w:ascii="Arial" w:eastAsia="Times New Roman" w:hAnsi="Arial" w:cs="Arial"/>
          <w:b/>
          <w:i/>
          <w:sz w:val="20"/>
          <w:szCs w:val="20"/>
        </w:rPr>
        <w:t>S</w:t>
      </w:r>
      <w:r>
        <w:rPr>
          <w:rFonts w:ascii="Arial" w:eastAsia="Times New Roman" w:hAnsi="Arial" w:cs="Arial"/>
          <w:sz w:val="20"/>
          <w:szCs w:val="20"/>
        </w:rPr>
        <w:t xml:space="preserve"> es una función escalar, se observa que el control es discontinuo, si el controlador por modos deslizantes trabaja correctamente en algún momento la trayectoria del sistema envolverá la superficie </w:t>
      </w:r>
      <w:r>
        <w:rPr>
          <w:rFonts w:ascii="Arial" w:eastAsia="Times New Roman" w:hAnsi="Arial" w:cs="Arial"/>
          <w:b/>
          <w:i/>
          <w:sz w:val="20"/>
          <w:szCs w:val="20"/>
        </w:rPr>
        <w:t>S=0</w:t>
      </w:r>
      <w:r>
        <w:rPr>
          <w:rFonts w:ascii="Arial" w:eastAsia="Times New Roman" w:hAnsi="Arial" w:cs="Arial"/>
          <w:sz w:val="20"/>
          <w:szCs w:val="20"/>
        </w:rPr>
        <w:t>; cuando esto sucede la trayectoria del sistema esta descrita por:</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833"/>
      </w:tblGrid>
      <w:tr w:rsidR="004C332E" w:rsidTr="004C332E">
        <w:tc>
          <w:tcPr>
            <w:tcW w:w="2515" w:type="dxa"/>
            <w:vAlign w:val="center"/>
            <w:hideMark/>
          </w:tcPr>
          <w:p w:rsidR="004C332E" w:rsidRDefault="005418F4">
            <w:pPr>
              <w:jc w:val="both"/>
              <w:rPr>
                <w:rFonts w:ascii="Arial" w:eastAsia="Times New Roman" w:hAnsi="Arial" w:cs="Arial"/>
                <w:sz w:val="20"/>
                <w:szCs w:val="20"/>
                <w:lang w:eastAsia="es-MX"/>
              </w:rPr>
            </w:pPr>
            <m:oMathPara>
              <m:oMathParaPr>
                <m:jc m:val="left"/>
              </m:oMathParaPr>
              <m:oMath>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r>
                  <w:rPr>
                    <w:rFonts w:ascii="Cambria Math" w:hAnsi="Cambria Math" w:cs="Arial"/>
                    <w:sz w:val="20"/>
                    <w:szCs w:val="20"/>
                    <w:lang w:eastAsia="es-MX"/>
                  </w:rPr>
                  <m:t>=f</m:t>
                </m:r>
                <m:d>
                  <m:dPr>
                    <m:ctrlPr>
                      <w:rPr>
                        <w:rFonts w:ascii="Cambria Math" w:hAnsi="Cambria Math" w:cs="Arial"/>
                        <w:i/>
                        <w:sz w:val="22"/>
                        <w:szCs w:val="22"/>
                        <w:lang w:eastAsia="en-US"/>
                      </w:rPr>
                    </m:ctrlPr>
                  </m:dPr>
                  <m:e>
                    <m:r>
                      <w:rPr>
                        <w:rFonts w:ascii="Cambria Math" w:hAnsi="Cambria Math" w:cs="Arial"/>
                        <w:sz w:val="20"/>
                        <w:szCs w:val="20"/>
                        <w:lang w:eastAsia="es-MX"/>
                      </w:rPr>
                      <m:t>x</m:t>
                    </m:r>
                  </m:e>
                </m:d>
                <m:r>
                  <w:rPr>
                    <w:rFonts w:ascii="Cambria Math" w:hAnsi="Cambria Math" w:cs="Arial"/>
                    <w:sz w:val="20"/>
                    <w:szCs w:val="20"/>
                    <w:lang w:eastAsia="es-MX"/>
                  </w:rPr>
                  <m:t>+g</m:t>
                </m:r>
                <m:d>
                  <m:dPr>
                    <m:ctrlPr>
                      <w:rPr>
                        <w:rFonts w:ascii="Cambria Math" w:hAnsi="Cambria Math" w:cs="Arial"/>
                        <w:i/>
                        <w:sz w:val="22"/>
                        <w:szCs w:val="22"/>
                        <w:lang w:eastAsia="en-US"/>
                      </w:rPr>
                    </m:ctrlPr>
                  </m:dPr>
                  <m:e>
                    <m:r>
                      <w:rPr>
                        <w:rFonts w:ascii="Cambria Math" w:hAnsi="Cambria Math" w:cs="Arial"/>
                        <w:sz w:val="20"/>
                        <w:szCs w:val="20"/>
                        <w:lang w:eastAsia="es-MX"/>
                      </w:rPr>
                      <m:t>x</m:t>
                    </m:r>
                  </m:e>
                </m:d>
                <m:sSub>
                  <m:sSubPr>
                    <m:ctrlPr>
                      <w:rPr>
                        <w:rFonts w:ascii="Cambria Math" w:hAnsi="Cambria Math" w:cs="Arial"/>
                        <w:i/>
                        <w:sz w:val="22"/>
                        <w:szCs w:val="22"/>
                        <w:lang w:eastAsia="en-US"/>
                      </w:rPr>
                    </m:ctrlPr>
                  </m:sSubPr>
                  <m:e>
                    <m:r>
                      <w:rPr>
                        <w:rFonts w:ascii="Cambria Math" w:hAnsi="Cambria Math" w:cs="Arial"/>
                        <w:sz w:val="20"/>
                        <w:szCs w:val="20"/>
                        <w:lang w:eastAsia="es-MX"/>
                      </w:rPr>
                      <m:t>u</m:t>
                    </m:r>
                  </m:e>
                  <m:sub>
                    <m:r>
                      <w:rPr>
                        <w:rFonts w:ascii="Cambria Math" w:hAnsi="Cambria Math" w:cs="Arial"/>
                        <w:sz w:val="20"/>
                        <w:szCs w:val="20"/>
                        <w:lang w:eastAsia="es-MX"/>
                      </w:rPr>
                      <m:t>eq</m:t>
                    </m:r>
                  </m:sub>
                </m:sSub>
              </m:oMath>
            </m:oMathPara>
          </w:p>
        </w:tc>
        <w:tc>
          <w:tcPr>
            <w:tcW w:w="2515" w:type="dxa"/>
            <w:vAlign w:val="center"/>
            <w:hideMark/>
          </w:tcPr>
          <w:p w:rsidR="004C332E" w:rsidRDefault="004C33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3</w:t>
            </w:r>
            <w:r>
              <w:rPr>
                <w:rFonts w:ascii="Arial" w:hAnsi="Arial" w:cs="Arial"/>
                <w:sz w:val="20"/>
                <w:szCs w:val="20"/>
                <w:lang w:eastAsia="es-MX"/>
              </w:rPr>
              <w:t>)</w:t>
            </w:r>
          </w:p>
        </w:tc>
      </w:tr>
      <w:tr w:rsidR="004C332E" w:rsidTr="004C332E">
        <w:tc>
          <w:tcPr>
            <w:tcW w:w="2515" w:type="dxa"/>
            <w:vAlign w:val="center"/>
          </w:tcPr>
          <w:p w:rsidR="004C332E" w:rsidRDefault="004C332E">
            <w:pPr>
              <w:jc w:val="both"/>
              <w:rPr>
                <w:rFonts w:ascii="Arial" w:hAnsi="Arial" w:cs="Arial"/>
                <w:sz w:val="20"/>
                <w:szCs w:val="20"/>
                <w:lang w:eastAsia="es-MX"/>
              </w:rPr>
            </w:pPr>
          </w:p>
        </w:tc>
        <w:tc>
          <w:tcPr>
            <w:tcW w:w="2515" w:type="dxa"/>
            <w:vAlign w:val="center"/>
          </w:tcPr>
          <w:p w:rsidR="004C332E" w:rsidRDefault="004C332E">
            <w:pPr>
              <w:jc w:val="both"/>
              <w:rPr>
                <w:rFonts w:ascii="Arial" w:hAnsi="Arial" w:cs="Arial"/>
                <w:sz w:val="20"/>
                <w:szCs w:val="20"/>
                <w:lang w:eastAsia="es-MX"/>
              </w:rPr>
            </w:pPr>
          </w:p>
        </w:tc>
      </w:tr>
    </w:tbl>
    <w:p w:rsidR="004C332E" w:rsidRDefault="009A4FA9" w:rsidP="004C332E">
      <w:pPr>
        <w:jc w:val="both"/>
        <w:rPr>
          <w:rFonts w:ascii="Arial" w:eastAsia="Times New Roman" w:hAnsi="Arial" w:cs="Arial"/>
          <w:sz w:val="20"/>
          <w:szCs w:val="20"/>
          <w:lang w:eastAsia="en-US"/>
        </w:rPr>
      </w:pPr>
      <w:r>
        <w:rPr>
          <w:rFonts w:ascii="Arial" w:eastAsia="Times New Roman" w:hAnsi="Arial" w:cs="Arial"/>
          <w:sz w:val="20"/>
          <w:szCs w:val="20"/>
        </w:rPr>
        <w:t>D</w:t>
      </w:r>
      <w:r w:rsidR="004C332E">
        <w:rPr>
          <w:rFonts w:ascii="Arial" w:eastAsia="Times New Roman" w:hAnsi="Arial" w:cs="Arial"/>
          <w:sz w:val="20"/>
          <w:szCs w:val="20"/>
        </w:rPr>
        <w:t xml:space="preserve">onde </w:t>
      </w:r>
      <w:proofErr w:type="spellStart"/>
      <w:r w:rsidR="004C332E">
        <w:rPr>
          <w:rFonts w:ascii="Arial" w:eastAsia="Times New Roman" w:hAnsi="Arial" w:cs="Arial"/>
          <w:b/>
          <w:i/>
          <w:sz w:val="20"/>
          <w:szCs w:val="20"/>
        </w:rPr>
        <w:t>u</w:t>
      </w:r>
      <w:r w:rsidR="004C332E">
        <w:rPr>
          <w:rFonts w:ascii="Arial" w:eastAsia="Times New Roman" w:hAnsi="Arial" w:cs="Arial"/>
          <w:b/>
          <w:i/>
          <w:sz w:val="20"/>
          <w:szCs w:val="20"/>
          <w:vertAlign w:val="subscript"/>
        </w:rPr>
        <w:t>eq</w:t>
      </w:r>
      <w:proofErr w:type="spellEnd"/>
      <w:r w:rsidR="004C332E">
        <w:rPr>
          <w:rFonts w:ascii="Arial" w:eastAsia="Times New Roman" w:hAnsi="Arial" w:cs="Arial"/>
          <w:sz w:val="20"/>
          <w:szCs w:val="20"/>
        </w:rPr>
        <w:t xml:space="preserve"> se denomina control equivalente y es la solución para </w:t>
      </w:r>
      <w:r w:rsidR="004C332E">
        <w:rPr>
          <w:rFonts w:ascii="Arial" w:eastAsia="Times New Roman" w:hAnsi="Arial" w:cs="Arial"/>
          <w:b/>
          <w:i/>
          <w:sz w:val="20"/>
          <w:szCs w:val="20"/>
        </w:rPr>
        <w:t>u</w:t>
      </w:r>
      <w:r w:rsidR="004C332E">
        <w:rPr>
          <w:rFonts w:ascii="Arial" w:eastAsia="Times New Roman" w:hAnsi="Arial" w:cs="Arial"/>
          <w:sz w:val="20"/>
          <w:szCs w:val="20"/>
        </w:rPr>
        <w:t xml:space="preserve"> de la ecuación </w:t>
      </w:r>
      <m:oMath>
        <m:acc>
          <m:accPr>
            <m:chr m:val="̇"/>
            <m:ctrlPr>
              <w:rPr>
                <w:rFonts w:ascii="Cambria Math" w:eastAsia="Times New Roman" w:hAnsi="Cambria Math" w:cs="Arial"/>
                <w:b/>
                <w:i/>
                <w:lang w:eastAsia="en-US"/>
              </w:rPr>
            </m:ctrlPr>
          </m:accPr>
          <m:e>
            <m:r>
              <m:rPr>
                <m:sty m:val="bi"/>
              </m:rPr>
              <w:rPr>
                <w:rFonts w:ascii="Cambria Math" w:eastAsia="Times New Roman" w:hAnsi="Cambria Math" w:cs="Arial"/>
                <w:sz w:val="20"/>
                <w:szCs w:val="20"/>
              </w:rPr>
              <m:t>S</m:t>
            </m:r>
          </m:e>
        </m:acc>
        <m:r>
          <m:rPr>
            <m:sty m:val="bi"/>
          </m:rPr>
          <w:rPr>
            <w:rFonts w:ascii="Cambria Math" w:eastAsia="Times New Roman" w:hAnsi="Cambria Math" w:cs="Arial"/>
            <w:sz w:val="20"/>
            <w:szCs w:val="20"/>
          </w:rPr>
          <m:t>=0</m:t>
        </m:r>
      </m:oMath>
      <w:r w:rsidR="004C332E">
        <w:rPr>
          <w:rFonts w:ascii="Arial" w:eastAsia="Times New Roman" w:hAnsi="Arial" w:cs="Arial"/>
          <w:sz w:val="20"/>
          <w:szCs w:val="20"/>
        </w:rPr>
        <w:t>. La dinámica descrita será valida solo en el caso de una frecuencia de conmutación infinita, para el caso más práctico de tener un límite superior para la frecuencia de conmutación, la trayectoria del sistema no envuelve a la superficie, pero la mantiene dentro de una capa que la rodea. En este caso esto se puede escribir de la forma:</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833"/>
      </w:tblGrid>
      <w:tr w:rsidR="004C332E" w:rsidTr="004C332E">
        <w:tc>
          <w:tcPr>
            <w:tcW w:w="2515" w:type="dxa"/>
            <w:vAlign w:val="center"/>
            <w:hideMark/>
          </w:tcPr>
          <w:p w:rsidR="004C332E" w:rsidRDefault="005418F4">
            <w:pPr>
              <w:jc w:val="both"/>
              <w:rPr>
                <w:rFonts w:ascii="Arial" w:eastAsia="Times New Roman" w:hAnsi="Arial" w:cs="Arial"/>
                <w:sz w:val="20"/>
                <w:szCs w:val="20"/>
                <w:lang w:eastAsia="es-MX"/>
              </w:rPr>
            </w:pPr>
            <m:oMathPara>
              <m:oMathParaPr>
                <m:jc m:val="right"/>
              </m:oMathParaPr>
              <m:oMath>
                <m:acc>
                  <m:accPr>
                    <m:chr m:val="̇"/>
                    <m:ctrlPr>
                      <w:rPr>
                        <w:rFonts w:ascii="Cambria Math" w:hAnsi="Cambria Math" w:cs="Arial"/>
                        <w:i/>
                        <w:sz w:val="22"/>
                        <w:szCs w:val="22"/>
                        <w:lang w:eastAsia="en-US"/>
                      </w:rPr>
                    </m:ctrlPr>
                  </m:accPr>
                  <m:e>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e>
                </m:acc>
                <m:r>
                  <w:rPr>
                    <w:rFonts w:ascii="Cambria Math" w:hAnsi="Cambria Math" w:cs="Arial"/>
                    <w:sz w:val="20"/>
                    <w:szCs w:val="20"/>
                    <w:lang w:eastAsia="es-MX"/>
                  </w:rPr>
                  <m:t>=f</m:t>
                </m:r>
                <m:d>
                  <m:dPr>
                    <m:ctrlPr>
                      <w:rPr>
                        <w:rFonts w:ascii="Cambria Math" w:hAnsi="Cambria Math" w:cs="Arial"/>
                        <w:i/>
                        <w:sz w:val="22"/>
                        <w:szCs w:val="22"/>
                        <w:lang w:eastAsia="en-US"/>
                      </w:rPr>
                    </m:ctrlPr>
                  </m:dPr>
                  <m:e>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e>
                </m:d>
                <m:r>
                  <w:rPr>
                    <w:rFonts w:ascii="Cambria Math" w:hAnsi="Cambria Math" w:cs="Arial"/>
                    <w:sz w:val="20"/>
                    <w:szCs w:val="20"/>
                    <w:lang w:eastAsia="es-MX"/>
                  </w:rPr>
                  <m:t>+g</m:t>
                </m:r>
                <m:d>
                  <m:dPr>
                    <m:ctrlPr>
                      <w:rPr>
                        <w:rFonts w:ascii="Cambria Math" w:hAnsi="Cambria Math" w:cs="Arial"/>
                        <w:i/>
                        <w:sz w:val="22"/>
                        <w:szCs w:val="22"/>
                        <w:lang w:eastAsia="en-US"/>
                      </w:rPr>
                    </m:ctrlPr>
                  </m:dPr>
                  <m:e>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e>
                </m:d>
                <m:sSub>
                  <m:sSubPr>
                    <m:ctrlPr>
                      <w:rPr>
                        <w:rFonts w:ascii="Cambria Math" w:hAnsi="Cambria Math" w:cs="Arial"/>
                        <w:i/>
                        <w:sz w:val="22"/>
                        <w:szCs w:val="22"/>
                        <w:lang w:eastAsia="en-US"/>
                      </w:rPr>
                    </m:ctrlPr>
                  </m:sSubPr>
                  <m:e>
                    <m:r>
                      <w:rPr>
                        <w:rFonts w:ascii="Cambria Math" w:hAnsi="Cambria Math" w:cs="Arial"/>
                        <w:sz w:val="20"/>
                        <w:szCs w:val="20"/>
                        <w:lang w:eastAsia="es-MX"/>
                      </w:rPr>
                      <m:t>u</m:t>
                    </m:r>
                  </m:e>
                  <m:sub>
                    <m:r>
                      <w:rPr>
                        <w:rFonts w:ascii="Cambria Math" w:hAnsi="Cambria Math" w:cs="Arial"/>
                        <w:sz w:val="20"/>
                        <w:szCs w:val="20"/>
                        <w:lang w:eastAsia="es-MX"/>
                      </w:rPr>
                      <m:t>eq</m:t>
                    </m:r>
                  </m:sub>
                </m:sSub>
              </m:oMath>
            </m:oMathPara>
          </w:p>
        </w:tc>
        <w:tc>
          <w:tcPr>
            <w:tcW w:w="2515" w:type="dxa"/>
            <w:vAlign w:val="center"/>
            <w:hideMark/>
          </w:tcPr>
          <w:p w:rsidR="004C332E" w:rsidRDefault="004C33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4</w:t>
            </w:r>
            <w:r>
              <w:rPr>
                <w:rFonts w:ascii="Arial" w:hAnsi="Arial" w:cs="Arial"/>
                <w:sz w:val="20"/>
                <w:szCs w:val="20"/>
                <w:lang w:eastAsia="es-MX"/>
              </w:rPr>
              <w:t>)</w:t>
            </w:r>
          </w:p>
        </w:tc>
      </w:tr>
    </w:tbl>
    <w:p w:rsidR="004C332E" w:rsidRDefault="004C332E" w:rsidP="004C332E">
      <w:pPr>
        <w:jc w:val="both"/>
        <w:rPr>
          <w:rFonts w:ascii="Arial" w:eastAsia="Times New Roman" w:hAnsi="Arial" w:cs="Arial"/>
          <w:sz w:val="20"/>
          <w:szCs w:val="20"/>
          <w:lang w:eastAsia="en-US"/>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Donde </w:t>
      </w:r>
      <m:oMath>
        <m:acc>
          <m:accPr>
            <m:chr m:val="̃"/>
            <m:ctrlPr>
              <w:rPr>
                <w:rFonts w:ascii="Cambria Math" w:eastAsia="Times New Roman" w:hAnsi="Cambria Math" w:cs="Arial"/>
                <w:b/>
                <w:i/>
                <w:lang w:eastAsia="en-US"/>
              </w:rPr>
            </m:ctrlPr>
          </m:accPr>
          <m:e>
            <m:r>
              <m:rPr>
                <m:sty m:val="bi"/>
              </m:rPr>
              <w:rPr>
                <w:rFonts w:ascii="Cambria Math" w:eastAsia="Times New Roman" w:hAnsi="Cambria Math" w:cs="Arial"/>
                <w:sz w:val="20"/>
                <w:szCs w:val="20"/>
              </w:rPr>
              <m:t>x</m:t>
            </m:r>
          </m:e>
        </m:acc>
      </m:oMath>
      <w:r>
        <w:rPr>
          <w:rFonts w:ascii="Arial" w:eastAsia="Times New Roman" w:hAnsi="Arial" w:cs="Arial"/>
          <w:sz w:val="20"/>
          <w:szCs w:val="20"/>
        </w:rPr>
        <w:t xml:space="preserve"> es el promedio de </w:t>
      </w:r>
      <w:r>
        <w:rPr>
          <w:rFonts w:ascii="Arial" w:eastAsia="Times New Roman" w:hAnsi="Arial" w:cs="Arial"/>
          <w:b/>
          <w:i/>
          <w:sz w:val="20"/>
          <w:szCs w:val="20"/>
        </w:rPr>
        <w:t>x.</w:t>
      </w:r>
      <w:r>
        <w:rPr>
          <w:rFonts w:ascii="Arial" w:eastAsia="Times New Roman" w:hAnsi="Arial" w:cs="Arial"/>
          <w:sz w:val="20"/>
          <w:szCs w:val="20"/>
        </w:rPr>
        <w:t xml:space="preserve"> El controlador no puede ser implementado directamente debido a que la frecuencia de operación estaría variando libremente y solo estría limitada por las consideraciones físicas del dispositivo de conmutación. Para obtener un buen rendimiento, y proteger al dispositivo se deben tener en cuenta, las consideraciones prácticas y asegurar un límite superior a la frecuencia de conmutación. Para lograr esto, se puede usar una banda de histéresis en lugar de la función </w:t>
      </w:r>
      <w:r>
        <w:rPr>
          <w:rFonts w:ascii="Arial" w:eastAsia="Times New Roman" w:hAnsi="Arial" w:cs="Arial"/>
          <w:b/>
          <w:i/>
          <w:sz w:val="20"/>
          <w:szCs w:val="20"/>
        </w:rPr>
        <w:t>S</w:t>
      </w:r>
      <w:r>
        <w:rPr>
          <w:rFonts w:ascii="Arial" w:eastAsia="Times New Roman" w:hAnsi="Arial" w:cs="Arial"/>
          <w:sz w:val="20"/>
          <w:szCs w:val="20"/>
        </w:rPr>
        <w:t>, para lo cual, los interruptores deben estar en modo (encendido-apagado) para una constante de tiempo y modular el tiempo (encendido-apagado) la banda de histéresis y la constante de tiempo de encendido solo pueden llevar a una frecuencia de conmutación constante en estado estacionario. La Figura 2, muestra una banda de histéresis y las oscilaciones en la vecindad deslizante.</w:t>
      </w:r>
    </w:p>
    <w:p w:rsidR="004C332E" w:rsidRDefault="004C332E" w:rsidP="004C332E">
      <w:pPr>
        <w:jc w:val="both"/>
        <w:rPr>
          <w:rFonts w:ascii="Arial" w:eastAsia="Times New Roman" w:hAnsi="Arial" w:cs="Arial"/>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59264" behindDoc="0" locked="0" layoutInCell="1" allowOverlap="1">
            <wp:simplePos x="0" y="0"/>
            <wp:positionH relativeFrom="column">
              <wp:posOffset>586105</wp:posOffset>
            </wp:positionH>
            <wp:positionV relativeFrom="paragraph">
              <wp:posOffset>38100</wp:posOffset>
            </wp:positionV>
            <wp:extent cx="1480820" cy="1017905"/>
            <wp:effectExtent l="0" t="0" r="5080" b="0"/>
            <wp:wrapSquare wrapText="bothSides"/>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0820" cy="101790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60288" behindDoc="0" locked="0" layoutInCell="1" allowOverlap="1">
            <wp:simplePos x="0" y="0"/>
            <wp:positionH relativeFrom="column">
              <wp:posOffset>2733040</wp:posOffset>
            </wp:positionH>
            <wp:positionV relativeFrom="paragraph">
              <wp:posOffset>5080</wp:posOffset>
            </wp:positionV>
            <wp:extent cx="1831340" cy="904875"/>
            <wp:effectExtent l="0" t="0" r="0" b="9525"/>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1340" cy="90487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b/>
          <w:sz w:val="20"/>
          <w:szCs w:val="20"/>
        </w:rPr>
        <w:t>Figura 2.-</w:t>
      </w:r>
      <w:r>
        <w:rPr>
          <w:rFonts w:ascii="Arial" w:eastAsia="Times New Roman" w:hAnsi="Arial" w:cs="Arial"/>
          <w:sz w:val="20"/>
          <w:szCs w:val="20"/>
        </w:rPr>
        <w:t xml:space="preserve"> (a) Banda de Histéresis (b) Oscilaciones en la vecindad deslizante.</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Por otra parte, el control promedio está basado en el modelo expresado en (5):</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833"/>
      </w:tblGrid>
      <w:tr w:rsidR="004C332E" w:rsidTr="004C332E">
        <w:tc>
          <w:tcPr>
            <w:tcW w:w="2515" w:type="dxa"/>
            <w:vAlign w:val="center"/>
            <w:hideMark/>
          </w:tcPr>
          <w:p w:rsidR="004C332E" w:rsidRDefault="005418F4">
            <w:pPr>
              <w:jc w:val="both"/>
              <w:rPr>
                <w:rFonts w:ascii="Arial" w:eastAsia="Times New Roman" w:hAnsi="Arial" w:cs="Arial"/>
                <w:sz w:val="20"/>
                <w:szCs w:val="20"/>
                <w:lang w:eastAsia="es-MX"/>
              </w:rPr>
            </w:pPr>
            <m:oMathPara>
              <m:oMathParaPr>
                <m:jc m:val="left"/>
              </m:oMathParaPr>
              <m:oMath>
                <m:acc>
                  <m:accPr>
                    <m:chr m:val="̇"/>
                    <m:ctrlPr>
                      <w:rPr>
                        <w:rFonts w:ascii="Cambria Math" w:hAnsi="Cambria Math" w:cs="Arial"/>
                        <w:i/>
                        <w:sz w:val="22"/>
                        <w:szCs w:val="22"/>
                        <w:lang w:eastAsia="en-US"/>
                      </w:rPr>
                    </m:ctrlPr>
                  </m:accPr>
                  <m:e>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e>
                </m:acc>
                <m:r>
                  <w:rPr>
                    <w:rFonts w:ascii="Cambria Math" w:hAnsi="Cambria Math" w:cs="Arial"/>
                    <w:sz w:val="20"/>
                    <w:szCs w:val="20"/>
                    <w:lang w:eastAsia="es-MX"/>
                  </w:rPr>
                  <m:t>=f</m:t>
                </m:r>
                <m:d>
                  <m:dPr>
                    <m:ctrlPr>
                      <w:rPr>
                        <w:rFonts w:ascii="Cambria Math" w:hAnsi="Cambria Math" w:cs="Arial"/>
                        <w:i/>
                        <w:sz w:val="22"/>
                        <w:szCs w:val="22"/>
                        <w:lang w:eastAsia="en-US"/>
                      </w:rPr>
                    </m:ctrlPr>
                  </m:dPr>
                  <m:e>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e>
                </m:d>
                <m:r>
                  <w:rPr>
                    <w:rFonts w:ascii="Cambria Math" w:hAnsi="Cambria Math" w:cs="Arial"/>
                    <w:sz w:val="20"/>
                    <w:szCs w:val="20"/>
                    <w:lang w:eastAsia="es-MX"/>
                  </w:rPr>
                  <m:t>+g</m:t>
                </m:r>
                <m:d>
                  <m:dPr>
                    <m:ctrlPr>
                      <w:rPr>
                        <w:rFonts w:ascii="Cambria Math" w:hAnsi="Cambria Math" w:cs="Arial"/>
                        <w:i/>
                        <w:sz w:val="22"/>
                        <w:szCs w:val="22"/>
                        <w:lang w:eastAsia="en-US"/>
                      </w:rPr>
                    </m:ctrlPr>
                  </m:dPr>
                  <m:e>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e>
                </m:d>
                <m:r>
                  <w:rPr>
                    <w:rFonts w:ascii="Cambria Math" w:hAnsi="Cambria Math" w:cs="Arial"/>
                    <w:sz w:val="20"/>
                    <w:szCs w:val="20"/>
                    <w:lang w:eastAsia="es-MX"/>
                  </w:rPr>
                  <m:t>·d</m:t>
                </m:r>
              </m:oMath>
            </m:oMathPara>
          </w:p>
        </w:tc>
        <w:tc>
          <w:tcPr>
            <w:tcW w:w="2515" w:type="dxa"/>
            <w:vAlign w:val="center"/>
            <w:hideMark/>
          </w:tcPr>
          <w:p w:rsidR="004C332E" w:rsidRDefault="004C33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5</w:t>
            </w:r>
            <w:r>
              <w:rPr>
                <w:rFonts w:ascii="Arial" w:hAnsi="Arial" w:cs="Arial"/>
                <w:sz w:val="20"/>
                <w:szCs w:val="20"/>
                <w:lang w:eastAsia="es-MX"/>
              </w:rPr>
              <w:t>)</w:t>
            </w:r>
          </w:p>
        </w:tc>
      </w:tr>
    </w:tbl>
    <w:p w:rsidR="004C332E" w:rsidRDefault="004C332E" w:rsidP="004C332E">
      <w:pPr>
        <w:jc w:val="both"/>
        <w:rPr>
          <w:rFonts w:ascii="Arial" w:eastAsia="Times New Roman" w:hAnsi="Arial" w:cs="Arial"/>
          <w:sz w:val="20"/>
          <w:szCs w:val="20"/>
          <w:lang w:eastAsia="en-US"/>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Donde </w:t>
      </w:r>
      <m:oMath>
        <m:acc>
          <m:accPr>
            <m:chr m:val="̃"/>
            <m:ctrlPr>
              <w:rPr>
                <w:rFonts w:ascii="Cambria Math" w:hAnsi="Cambria Math" w:cs="Arial"/>
                <w:i/>
                <w:sz w:val="22"/>
                <w:szCs w:val="22"/>
                <w:lang w:eastAsia="en-US"/>
              </w:rPr>
            </m:ctrlPr>
          </m:accPr>
          <m:e>
            <m:r>
              <w:rPr>
                <w:rFonts w:ascii="Cambria Math" w:hAnsi="Cambria Math" w:cs="Arial"/>
              </w:rPr>
              <m:t>x</m:t>
            </m:r>
          </m:e>
        </m:acc>
      </m:oMath>
      <w:r>
        <w:rPr>
          <w:rFonts w:ascii="Arial" w:eastAsia="Times New Roman" w:hAnsi="Arial" w:cs="Arial"/>
          <w:sz w:val="20"/>
          <w:szCs w:val="20"/>
        </w:rPr>
        <w:t xml:space="preserve"> es el vector de estado del sistema promedio, que consiste en el promedio de la corriente del inductor y del voltaje del capacitor, </w:t>
      </w:r>
      <w:r>
        <w:rPr>
          <w:rFonts w:ascii="Arial" w:eastAsia="Times New Roman" w:hAnsi="Arial" w:cs="Arial"/>
          <w:b/>
          <w:i/>
          <w:sz w:val="20"/>
          <w:szCs w:val="20"/>
        </w:rPr>
        <w:t>f</w:t>
      </w:r>
      <w:r>
        <w:rPr>
          <w:rFonts w:ascii="Arial" w:eastAsia="Times New Roman" w:hAnsi="Arial" w:cs="Arial"/>
          <w:sz w:val="20"/>
          <w:szCs w:val="20"/>
        </w:rPr>
        <w:t xml:space="preserve"> y </w:t>
      </w:r>
      <w:r>
        <w:rPr>
          <w:rFonts w:ascii="Arial" w:eastAsia="Times New Roman" w:hAnsi="Arial" w:cs="Arial"/>
          <w:b/>
          <w:i/>
          <w:sz w:val="20"/>
          <w:szCs w:val="20"/>
        </w:rPr>
        <w:t>g</w:t>
      </w:r>
      <w:r>
        <w:rPr>
          <w:rFonts w:ascii="Arial" w:eastAsia="Times New Roman" w:hAnsi="Arial" w:cs="Arial"/>
          <w:sz w:val="20"/>
          <w:szCs w:val="20"/>
        </w:rPr>
        <w:t xml:space="preserve"> son campos de vectores continuos y  </w:t>
      </w:r>
      <m:oMath>
        <m:r>
          <w:rPr>
            <w:rFonts w:ascii="Cambria Math" w:eastAsia="Times New Roman" w:hAnsi="Cambria Math" w:cs="Arial"/>
            <w:sz w:val="20"/>
            <w:szCs w:val="20"/>
          </w:rPr>
          <m:t>d∈</m:t>
        </m:r>
        <m:d>
          <m:dPr>
            <m:begChr m:val="["/>
            <m:endChr m:val="]"/>
            <m:ctrlPr>
              <w:rPr>
                <w:rFonts w:ascii="Cambria Math" w:eastAsia="Times New Roman" w:hAnsi="Cambria Math" w:cs="Arial"/>
                <w:i/>
                <w:lang w:eastAsia="en-US"/>
              </w:rPr>
            </m:ctrlPr>
          </m:dPr>
          <m:e>
            <m:r>
              <w:rPr>
                <w:rFonts w:ascii="Cambria Math" w:eastAsia="Times New Roman" w:hAnsi="Cambria Math" w:cs="Arial"/>
                <w:sz w:val="20"/>
                <w:szCs w:val="20"/>
              </w:rPr>
              <m:t>0,1</m:t>
            </m:r>
          </m:e>
        </m:d>
      </m:oMath>
      <w:r>
        <w:rPr>
          <w:rFonts w:ascii="Arial" w:eastAsia="Times New Roman" w:hAnsi="Arial" w:cs="Arial"/>
          <w:sz w:val="20"/>
          <w:szCs w:val="20"/>
        </w:rPr>
        <w:t xml:space="preserve"> es el ciclo de trabajo. El proceso de diseño del controlador produce una expresión para el ciclo de trabajo (6).</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833"/>
      </w:tblGrid>
      <w:tr w:rsidR="004C332E" w:rsidTr="004C332E">
        <w:tc>
          <w:tcPr>
            <w:tcW w:w="2515" w:type="dxa"/>
            <w:vAlign w:val="center"/>
          </w:tcPr>
          <w:p w:rsidR="004C332E" w:rsidRDefault="004C332E">
            <w:pPr>
              <w:jc w:val="both"/>
              <w:rPr>
                <w:rFonts w:ascii="Arial" w:eastAsia="Times New Roman" w:hAnsi="Arial" w:cs="Arial"/>
                <w:sz w:val="20"/>
                <w:szCs w:val="20"/>
                <w:lang w:eastAsia="es-MX"/>
              </w:rPr>
            </w:pPr>
            <m:oMathPara>
              <m:oMathParaPr>
                <m:jc m:val="left"/>
              </m:oMathParaPr>
              <m:oMath>
                <m:r>
                  <w:rPr>
                    <w:rFonts w:ascii="Cambria Math" w:hAnsi="Cambria Math" w:cs="Arial"/>
                    <w:sz w:val="20"/>
                    <w:szCs w:val="20"/>
                    <w:lang w:eastAsia="es-MX"/>
                  </w:rPr>
                  <m:t>d=</m:t>
                </m:r>
                <m:f>
                  <m:fPr>
                    <m:ctrlPr>
                      <w:rPr>
                        <w:rFonts w:ascii="Cambria Math" w:hAnsi="Cambria Math" w:cs="Arial"/>
                        <w:i/>
                        <w:sz w:val="22"/>
                        <w:szCs w:val="22"/>
                        <w:lang w:eastAsia="en-US"/>
                      </w:rPr>
                    </m:ctrlPr>
                  </m:fPr>
                  <m:num>
                    <m:r>
                      <w:rPr>
                        <w:rFonts w:ascii="Cambria Math" w:hAnsi="Cambria Math" w:cs="Arial"/>
                        <w:sz w:val="20"/>
                        <w:szCs w:val="20"/>
                        <w:lang w:eastAsia="es-MX"/>
                      </w:rPr>
                      <m:t>Num(</m:t>
                    </m:r>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r>
                      <w:rPr>
                        <w:rFonts w:ascii="Cambria Math" w:hAnsi="Cambria Math" w:cs="Arial"/>
                        <w:sz w:val="20"/>
                        <w:szCs w:val="20"/>
                        <w:lang w:eastAsia="es-MX"/>
                      </w:rPr>
                      <m:t>)</m:t>
                    </m:r>
                  </m:num>
                  <m:den>
                    <m:r>
                      <w:rPr>
                        <w:rFonts w:ascii="Cambria Math" w:hAnsi="Cambria Math" w:cs="Arial"/>
                        <w:sz w:val="20"/>
                        <w:szCs w:val="20"/>
                        <w:lang w:eastAsia="es-MX"/>
                      </w:rPr>
                      <m:t>Den(</m:t>
                    </m:r>
                    <m:acc>
                      <m:accPr>
                        <m:chr m:val="̃"/>
                        <m:ctrlPr>
                          <w:rPr>
                            <w:rFonts w:ascii="Cambria Math" w:hAnsi="Cambria Math" w:cs="Arial"/>
                            <w:i/>
                            <w:sz w:val="22"/>
                            <w:szCs w:val="22"/>
                            <w:lang w:eastAsia="en-US"/>
                          </w:rPr>
                        </m:ctrlPr>
                      </m:accPr>
                      <m:e>
                        <m:r>
                          <w:rPr>
                            <w:rFonts w:ascii="Cambria Math" w:hAnsi="Cambria Math" w:cs="Arial"/>
                            <w:sz w:val="20"/>
                            <w:szCs w:val="20"/>
                            <w:lang w:eastAsia="es-MX"/>
                          </w:rPr>
                          <m:t>x</m:t>
                        </m:r>
                      </m:e>
                    </m:acc>
                    <m:r>
                      <w:rPr>
                        <w:rFonts w:ascii="Cambria Math" w:hAnsi="Cambria Math" w:cs="Arial"/>
                        <w:sz w:val="20"/>
                        <w:szCs w:val="20"/>
                        <w:lang w:eastAsia="es-MX"/>
                      </w:rPr>
                      <m:t>)</m:t>
                    </m:r>
                  </m:den>
                </m:f>
              </m:oMath>
            </m:oMathPara>
          </w:p>
          <w:p w:rsidR="004C332E" w:rsidRDefault="004C332E">
            <w:pPr>
              <w:jc w:val="both"/>
              <w:rPr>
                <w:rFonts w:ascii="Arial" w:hAnsi="Arial" w:cs="Arial"/>
                <w:sz w:val="20"/>
                <w:szCs w:val="20"/>
                <w:lang w:eastAsia="es-MX"/>
              </w:rPr>
            </w:pPr>
          </w:p>
        </w:tc>
        <w:tc>
          <w:tcPr>
            <w:tcW w:w="2515" w:type="dxa"/>
            <w:vAlign w:val="center"/>
            <w:hideMark/>
          </w:tcPr>
          <w:p w:rsidR="004C332E" w:rsidRDefault="004C33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6</w:t>
            </w:r>
            <w:r>
              <w:rPr>
                <w:rFonts w:ascii="Arial" w:hAnsi="Arial" w:cs="Arial"/>
                <w:sz w:val="20"/>
                <w:szCs w:val="20"/>
                <w:lang w:eastAsia="es-MX"/>
              </w:rPr>
              <w:t>)</w:t>
            </w:r>
          </w:p>
        </w:tc>
      </w:tr>
    </w:tbl>
    <w:p w:rsidR="004C332E" w:rsidRDefault="004C332E" w:rsidP="004C332E">
      <w:pPr>
        <w:jc w:val="both"/>
        <w:rPr>
          <w:rFonts w:ascii="Arial" w:eastAsia="Times New Roman" w:hAnsi="Arial" w:cs="Arial"/>
          <w:sz w:val="20"/>
          <w:szCs w:val="20"/>
          <w:lang w:eastAsia="en-US"/>
        </w:rPr>
      </w:pPr>
      <w:r>
        <w:rPr>
          <w:rFonts w:ascii="Arial" w:eastAsia="Times New Roman" w:hAnsi="Arial" w:cs="Arial"/>
          <w:sz w:val="20"/>
          <w:szCs w:val="20"/>
        </w:rPr>
        <w:t xml:space="preserve">Esta señal se obtiene a través de un PWM que permite realizar el proceso de conmutación del convertidor. Se prueba que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eq</w:t>
      </w:r>
      <w:proofErr w:type="spellEnd"/>
      <w:r>
        <w:rPr>
          <w:rFonts w:ascii="Arial" w:eastAsia="Times New Roman" w:hAnsi="Arial" w:cs="Arial"/>
          <w:sz w:val="20"/>
          <w:szCs w:val="20"/>
        </w:rPr>
        <w:t xml:space="preserve"> es el promedio de </w:t>
      </w:r>
      <w:r>
        <w:rPr>
          <w:rFonts w:ascii="Arial" w:eastAsia="Times New Roman" w:hAnsi="Arial" w:cs="Arial"/>
          <w:b/>
          <w:i/>
          <w:sz w:val="20"/>
          <w:szCs w:val="20"/>
        </w:rPr>
        <w:t>u</w:t>
      </w:r>
      <w:r>
        <w:rPr>
          <w:rFonts w:ascii="Arial" w:eastAsia="Times New Roman" w:hAnsi="Arial" w:cs="Arial"/>
          <w:sz w:val="20"/>
          <w:szCs w:val="20"/>
        </w:rPr>
        <w:t xml:space="preserve">. De ahí el rendimiento de un controlador por modos deslizantes </w:t>
      </w:r>
      <w:r>
        <w:rPr>
          <w:rFonts w:ascii="Arial" w:eastAsia="Times New Roman" w:hAnsi="Arial" w:cs="Arial"/>
          <w:b/>
          <w:i/>
          <w:sz w:val="20"/>
          <w:szCs w:val="20"/>
        </w:rPr>
        <w:t>u</w:t>
      </w:r>
      <w:r>
        <w:rPr>
          <w:rFonts w:ascii="Arial" w:eastAsia="Times New Roman" w:hAnsi="Arial" w:cs="Arial"/>
          <w:sz w:val="20"/>
          <w:szCs w:val="20"/>
        </w:rPr>
        <w:t xml:space="preserve"> debe ser como el rendimiento de un controlador promedio </w:t>
      </w:r>
      <w:r>
        <w:rPr>
          <w:rFonts w:ascii="Arial" w:eastAsia="Times New Roman" w:hAnsi="Arial" w:cs="Arial"/>
          <w:b/>
          <w:i/>
          <w:sz w:val="20"/>
          <w:szCs w:val="20"/>
        </w:rPr>
        <w:t>d</w:t>
      </w:r>
      <w:r>
        <w:rPr>
          <w:rFonts w:ascii="Arial" w:eastAsia="Times New Roman" w:hAnsi="Arial" w:cs="Arial"/>
          <w:sz w:val="20"/>
          <w:szCs w:val="20"/>
        </w:rPr>
        <w:t xml:space="preserve"> siempre que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eq</w:t>
      </w:r>
      <w:proofErr w:type="spellEnd"/>
      <w:r>
        <w:rPr>
          <w:rFonts w:ascii="Arial" w:eastAsia="Times New Roman" w:hAnsi="Arial" w:cs="Arial"/>
          <w:sz w:val="20"/>
          <w:szCs w:val="20"/>
        </w:rPr>
        <w:t xml:space="preserve"> = </w:t>
      </w:r>
      <w:r>
        <w:rPr>
          <w:rFonts w:ascii="Arial" w:eastAsia="Times New Roman" w:hAnsi="Arial" w:cs="Arial"/>
          <w:b/>
          <w:i/>
          <w:sz w:val="20"/>
          <w:szCs w:val="20"/>
        </w:rPr>
        <w:t xml:space="preserve">d </w:t>
      </w:r>
      <w:sdt>
        <w:sdtPr>
          <w:rPr>
            <w:rFonts w:ascii="Arial" w:eastAsia="Times New Roman" w:hAnsi="Arial" w:cs="Arial"/>
            <w:b/>
            <w:i/>
            <w:sz w:val="20"/>
            <w:szCs w:val="20"/>
          </w:rPr>
          <w:id w:val="720569993"/>
          <w:citation/>
        </w:sdtPr>
        <w:sdtEndPr/>
        <w:sdtContent>
          <w:r>
            <w:fldChar w:fldCharType="begin"/>
          </w:r>
          <w:r>
            <w:rPr>
              <w:rFonts w:ascii="Arial" w:eastAsia="Times New Roman" w:hAnsi="Arial" w:cs="Arial"/>
              <w:b/>
              <w:i/>
              <w:sz w:val="20"/>
              <w:szCs w:val="20"/>
            </w:rPr>
            <w:instrText xml:space="preserve"> CITATION DNa13 \l 2058 </w:instrText>
          </w:r>
          <w:r>
            <w:fldChar w:fldCharType="separate"/>
          </w:r>
          <w:r>
            <w:rPr>
              <w:rFonts w:ascii="Arial" w:eastAsia="Times New Roman" w:hAnsi="Arial" w:cs="Arial"/>
              <w:noProof/>
              <w:sz w:val="20"/>
              <w:szCs w:val="20"/>
            </w:rPr>
            <w:t>[7]</w:t>
          </w:r>
          <w:r>
            <w:fldChar w:fldCharType="end"/>
          </w:r>
        </w:sdtContent>
      </w:sdt>
      <w:r>
        <w:rPr>
          <w:rFonts w:ascii="Arial" w:eastAsia="Times New Roman" w:hAnsi="Arial" w:cs="Arial"/>
          <w:sz w:val="20"/>
          <w:szCs w:val="20"/>
        </w:rPr>
        <w:t xml:space="preserve">. Es posible diseñar un controlador por modos deslizantes e interpretarlo con un PWM a partir de conseguir una frecuencia de conmutación constante, por medio de equivalencias entre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eq</w:t>
      </w:r>
      <w:proofErr w:type="spellEnd"/>
      <w:r>
        <w:rPr>
          <w:rFonts w:ascii="Arial" w:eastAsia="Times New Roman" w:hAnsi="Arial" w:cs="Arial"/>
          <w:sz w:val="20"/>
          <w:szCs w:val="20"/>
        </w:rPr>
        <w:t xml:space="preserve"> y </w:t>
      </w:r>
      <w:r>
        <w:rPr>
          <w:rFonts w:ascii="Arial" w:eastAsia="Times New Roman" w:hAnsi="Arial" w:cs="Arial"/>
          <w:b/>
          <w:i/>
          <w:sz w:val="20"/>
          <w:szCs w:val="20"/>
        </w:rPr>
        <w:t>d</w:t>
      </w:r>
      <w:r>
        <w:rPr>
          <w:rFonts w:ascii="Arial" w:eastAsia="Times New Roman" w:hAnsi="Arial" w:cs="Arial"/>
          <w:sz w:val="20"/>
          <w:szCs w:val="20"/>
        </w:rPr>
        <w:t xml:space="preserve">. se puede asegurar que </w:t>
      </w:r>
      <m:oMath>
        <m:r>
          <w:rPr>
            <w:rFonts w:ascii="Cambria Math" w:eastAsia="Times New Roman" w:hAnsi="Cambria Math" w:cs="Arial"/>
            <w:sz w:val="20"/>
            <w:szCs w:val="20"/>
          </w:rPr>
          <m:t>Den</m:t>
        </m:r>
        <m:d>
          <m:dPr>
            <m:ctrlPr>
              <w:rPr>
                <w:rFonts w:ascii="Cambria Math" w:eastAsia="Times New Roman" w:hAnsi="Cambria Math" w:cs="Arial"/>
                <w:i/>
                <w:lang w:eastAsia="en-US"/>
              </w:rPr>
            </m:ctrlPr>
          </m:dPr>
          <m:e>
            <m:acc>
              <m:accPr>
                <m:chr m:val="̃"/>
                <m:ctrlPr>
                  <w:rPr>
                    <w:rFonts w:ascii="Cambria Math" w:eastAsia="Times New Roman" w:hAnsi="Cambria Math" w:cs="Arial"/>
                    <w:i/>
                    <w:lang w:eastAsia="en-US"/>
                  </w:rPr>
                </m:ctrlPr>
              </m:accPr>
              <m:e>
                <m:r>
                  <w:rPr>
                    <w:rFonts w:ascii="Cambria Math" w:eastAsia="Times New Roman" w:hAnsi="Cambria Math" w:cs="Arial"/>
                    <w:sz w:val="20"/>
                    <w:szCs w:val="20"/>
                  </w:rPr>
                  <m:t>x</m:t>
                </m:r>
              </m:e>
            </m:acc>
          </m:e>
        </m:d>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eq</m:t>
            </m:r>
          </m:sub>
        </m:sSub>
        <m:r>
          <w:rPr>
            <w:rFonts w:ascii="Cambria Math" w:eastAsia="Times New Roman" w:hAnsi="Cambria Math" w:cs="Arial"/>
            <w:sz w:val="20"/>
            <w:szCs w:val="20"/>
          </w:rPr>
          <m:t>=Num</m:t>
        </m:r>
        <m:d>
          <m:dPr>
            <m:ctrlPr>
              <w:rPr>
                <w:rFonts w:ascii="Cambria Math" w:eastAsia="Times New Roman" w:hAnsi="Cambria Math" w:cs="Arial"/>
                <w:i/>
                <w:lang w:eastAsia="en-US"/>
              </w:rPr>
            </m:ctrlPr>
          </m:dPr>
          <m:e>
            <m:acc>
              <m:accPr>
                <m:chr m:val="̃"/>
                <m:ctrlPr>
                  <w:rPr>
                    <w:rFonts w:ascii="Cambria Math" w:eastAsia="Times New Roman" w:hAnsi="Cambria Math" w:cs="Arial"/>
                    <w:i/>
                    <w:lang w:eastAsia="en-US"/>
                  </w:rPr>
                </m:ctrlPr>
              </m:accPr>
              <m:e>
                <m:r>
                  <w:rPr>
                    <w:rFonts w:ascii="Cambria Math" w:eastAsia="Times New Roman" w:hAnsi="Cambria Math" w:cs="Arial"/>
                    <w:sz w:val="20"/>
                    <w:szCs w:val="20"/>
                  </w:rPr>
                  <m:t>x</m:t>
                </m:r>
              </m:e>
            </m:acc>
          </m:e>
        </m:d>
      </m:oMath>
      <w:r>
        <w:rPr>
          <w:rFonts w:ascii="Arial" w:eastAsia="Times New Roman" w:hAnsi="Arial" w:cs="Arial"/>
          <w:sz w:val="20"/>
          <w:szCs w:val="20"/>
        </w:rPr>
        <w:t>. La Figura 3 muestra la relación que existe entre un control de modos deslizantes y un control ´promediado.</w:t>
      </w:r>
    </w:p>
    <w:p w:rsidR="004C332E" w:rsidRDefault="004C332E" w:rsidP="004C332E">
      <w:pPr>
        <w:jc w:val="both"/>
        <w:rPr>
          <w:rFonts w:ascii="Arial" w:eastAsia="Times New Roman" w:hAnsi="Arial" w:cs="Arial"/>
          <w:sz w:val="20"/>
          <w:szCs w:val="20"/>
        </w:rPr>
      </w:pPr>
    </w:p>
    <w:p w:rsidR="004C332E" w:rsidRDefault="004C332E" w:rsidP="004C332E">
      <w:pPr>
        <w:jc w:val="center"/>
        <w:rPr>
          <w:rFonts w:ascii="Arial" w:eastAsia="Times New Roman" w:hAnsi="Arial" w:cs="Arial"/>
          <w:sz w:val="20"/>
          <w:szCs w:val="20"/>
        </w:rPr>
      </w:pPr>
      <w:r>
        <w:rPr>
          <w:rFonts w:ascii="Arial" w:eastAsia="Times New Roman" w:hAnsi="Arial" w:cs="Arial"/>
          <w:noProof/>
          <w:sz w:val="20"/>
          <w:szCs w:val="20"/>
          <w:lang w:eastAsia="es-ES"/>
        </w:rPr>
        <w:drawing>
          <wp:inline distT="0" distB="0" distL="0" distR="0">
            <wp:extent cx="3000375" cy="19526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0375" cy="1952625"/>
                    </a:xfrm>
                    <a:prstGeom prst="rect">
                      <a:avLst/>
                    </a:prstGeom>
                    <a:noFill/>
                    <a:ln>
                      <a:noFill/>
                    </a:ln>
                  </pic:spPr>
                </pic:pic>
              </a:graphicData>
            </a:graphic>
          </wp:inline>
        </w:drawing>
      </w:r>
    </w:p>
    <w:p w:rsidR="004C332E" w:rsidRDefault="004C332E" w:rsidP="004C332E">
      <w:pPr>
        <w:jc w:val="both"/>
        <w:rPr>
          <w:rFonts w:ascii="Arial" w:eastAsia="Times New Roman" w:hAnsi="Arial" w:cs="Arial"/>
          <w:sz w:val="20"/>
          <w:szCs w:val="20"/>
        </w:rPr>
      </w:pPr>
      <w:r>
        <w:rPr>
          <w:rFonts w:ascii="Arial" w:eastAsia="Times New Roman" w:hAnsi="Arial" w:cs="Arial"/>
          <w:b/>
          <w:sz w:val="20"/>
          <w:szCs w:val="20"/>
        </w:rPr>
        <w:t>Figura 3.-</w:t>
      </w:r>
      <w:r>
        <w:rPr>
          <w:rFonts w:ascii="Arial" w:eastAsia="Times New Roman" w:hAnsi="Arial" w:cs="Arial"/>
          <w:sz w:val="20"/>
          <w:szCs w:val="20"/>
        </w:rPr>
        <w:t xml:space="preserve"> Relación entre el control SMC y Promediado. Si </w:t>
      </w:r>
      <w:r>
        <w:rPr>
          <w:rFonts w:ascii="Arial" w:eastAsia="Times New Roman" w:hAnsi="Arial" w:cs="Arial"/>
          <w:b/>
          <w:i/>
          <w:sz w:val="20"/>
          <w:szCs w:val="20"/>
        </w:rPr>
        <w:t>d</w:t>
      </w:r>
      <w:r>
        <w:rPr>
          <w:rFonts w:ascii="Arial" w:eastAsia="Times New Roman" w:hAnsi="Arial" w:cs="Arial"/>
          <w:sz w:val="20"/>
          <w:szCs w:val="20"/>
        </w:rPr>
        <w:t xml:space="preserve"> =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eq</w:t>
      </w:r>
      <w:proofErr w:type="spellEnd"/>
      <w:r>
        <w:rPr>
          <w:rFonts w:ascii="Arial" w:eastAsia="Times New Roman" w:hAnsi="Arial" w:cs="Arial"/>
          <w:sz w:val="20"/>
          <w:szCs w:val="20"/>
        </w:rPr>
        <w:t xml:space="preserve"> entonces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smc</w:t>
      </w:r>
      <w:proofErr w:type="spellEnd"/>
      <w:r>
        <w:rPr>
          <w:rFonts w:ascii="Arial" w:eastAsia="Times New Roman" w:hAnsi="Arial" w:cs="Arial"/>
          <w:sz w:val="20"/>
          <w:szCs w:val="20"/>
        </w:rPr>
        <w:t xml:space="preserve"> y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pwm</w:t>
      </w:r>
      <w:proofErr w:type="spellEnd"/>
      <w:r>
        <w:rPr>
          <w:rFonts w:ascii="Arial" w:eastAsia="Times New Roman" w:hAnsi="Arial" w:cs="Arial"/>
          <w:sz w:val="20"/>
          <w:szCs w:val="20"/>
        </w:rPr>
        <w:t xml:space="preserve"> son similares</w:t>
      </w:r>
      <w:r w:rsidR="0084482E">
        <w:rPr>
          <w:rFonts w:ascii="Arial" w:eastAsia="Times New Roman" w:hAnsi="Arial" w:cs="Arial"/>
          <w:sz w:val="20"/>
          <w:szCs w:val="20"/>
        </w:rPr>
        <w:t>.</w:t>
      </w:r>
    </w:p>
    <w:p w:rsidR="0084482E" w:rsidRDefault="0084482E" w:rsidP="004C332E">
      <w:pPr>
        <w:jc w:val="both"/>
        <w:rPr>
          <w:rFonts w:ascii="Arial" w:eastAsia="Times New Roman" w:hAnsi="Arial" w:cs="Arial"/>
          <w:sz w:val="20"/>
          <w:szCs w:val="20"/>
        </w:rPr>
      </w:pPr>
    </w:p>
    <w:p w:rsidR="004C332E" w:rsidRPr="0084482E" w:rsidRDefault="004C332E" w:rsidP="0084482E">
      <w:pPr>
        <w:pStyle w:val="Titulo4"/>
        <w:numPr>
          <w:ilvl w:val="0"/>
          <w:numId w:val="17"/>
        </w:numPr>
        <w:jc w:val="both"/>
        <w:rPr>
          <w:rFonts w:ascii="Arial" w:hAnsi="Arial" w:cs="Arial"/>
          <w:lang w:val="es-ES"/>
        </w:rPr>
      </w:pPr>
      <w:r w:rsidRPr="0084482E">
        <w:rPr>
          <w:rFonts w:ascii="Arial" w:hAnsi="Arial" w:cs="Arial"/>
          <w:lang w:val="es-ES"/>
        </w:rPr>
        <w:t>SMC de estructura integrada</w:t>
      </w:r>
    </w:p>
    <w:p w:rsidR="004C332E" w:rsidRDefault="004C332E" w:rsidP="004C332E">
      <w:pPr>
        <w:autoSpaceDE w:val="0"/>
        <w:autoSpaceDN w:val="0"/>
        <w:adjustRightInd w:val="0"/>
        <w:spacing w:line="276" w:lineRule="auto"/>
        <w:jc w:val="both"/>
        <w:rPr>
          <w:rFonts w:ascii="Arial" w:eastAsia="Times New Roman" w:hAnsi="Arial" w:cs="Arial"/>
          <w:sz w:val="20"/>
          <w:szCs w:val="20"/>
        </w:rPr>
      </w:pPr>
    </w:p>
    <w:p w:rsidR="004C332E" w:rsidRDefault="004C332E" w:rsidP="004C332E">
      <w:pPr>
        <w:autoSpaceDE w:val="0"/>
        <w:autoSpaceDN w:val="0"/>
        <w:adjustRightInd w:val="0"/>
        <w:spacing w:line="276" w:lineRule="auto"/>
        <w:jc w:val="both"/>
        <w:rPr>
          <w:rFonts w:ascii="Arial" w:eastAsia="Times New Roman" w:hAnsi="Arial" w:cs="Arial"/>
          <w:sz w:val="20"/>
          <w:szCs w:val="20"/>
        </w:rPr>
      </w:pPr>
      <w:r>
        <w:rPr>
          <w:rFonts w:ascii="Arial" w:eastAsia="Times New Roman" w:hAnsi="Arial" w:cs="Arial"/>
          <w:sz w:val="20"/>
          <w:szCs w:val="20"/>
        </w:rPr>
        <w:t>Esta estructura es empleada para superar algunos de los problemas que puede tener la estructura en cascada, como su implementación física, y las dinámicas no modeladas que se presentan en el control de corriente, se propone a partir del principio de control de modo deslizante en el cual se puede seguir una trayectoria de un voltaje de referencia dado, en el cual el control de corriente de cierta manera está implícito. Las ventajas de emplear una estructura integrada son una rápida dinámica de respuesta y una alta robustez con respecto a las perturbaciones</w:t>
      </w:r>
      <w:sdt>
        <w:sdtPr>
          <w:rPr>
            <w:rFonts w:ascii="Arial" w:eastAsia="Times New Roman" w:hAnsi="Arial" w:cs="Arial"/>
            <w:sz w:val="20"/>
            <w:szCs w:val="20"/>
          </w:rPr>
          <w:id w:val="-1504348597"/>
          <w:citation/>
        </w:sdtPr>
        <w:sdtEndPr/>
        <w:sdtContent>
          <w:r>
            <w:fldChar w:fldCharType="begin"/>
          </w:r>
          <w:r>
            <w:rPr>
              <w:rFonts w:ascii="Arial" w:eastAsia="Times New Roman" w:hAnsi="Arial" w:cs="Arial"/>
              <w:sz w:val="20"/>
              <w:szCs w:val="20"/>
            </w:rPr>
            <w:instrText xml:space="preserve"> CITATION Vad99 \l 2058 </w:instrText>
          </w:r>
          <w:r>
            <w:fldChar w:fldCharType="separate"/>
          </w:r>
          <w:r>
            <w:rPr>
              <w:rFonts w:ascii="Arial" w:eastAsia="Times New Roman" w:hAnsi="Arial" w:cs="Arial"/>
              <w:noProof/>
              <w:sz w:val="20"/>
              <w:szCs w:val="20"/>
            </w:rPr>
            <w:t xml:space="preserve"> [1]</w:t>
          </w:r>
          <w:r>
            <w:fldChar w:fldCharType="end"/>
          </w:r>
        </w:sdtContent>
      </w:sdt>
      <w:r>
        <w:rPr>
          <w:rFonts w:ascii="Arial" w:eastAsia="Times New Roman" w:hAnsi="Arial" w:cs="Arial"/>
          <w:sz w:val="20"/>
          <w:szCs w:val="20"/>
        </w:rPr>
        <w:t>. Para aplicar este tipo de control el sistema deberá estar descrito de la forma (7):</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5418F4" w:rsidP="004C332E">
      <w:pPr>
        <w:autoSpaceDE w:val="0"/>
        <w:autoSpaceDN w:val="0"/>
        <w:adjustRightInd w:val="0"/>
        <w:rPr>
          <w:rFonts w:ascii="Arial" w:eastAsia="Times New Roman" w:hAnsi="Arial" w:cs="Arial"/>
          <w:sz w:val="20"/>
          <w:szCs w:val="20"/>
        </w:rPr>
      </w:pPr>
      <m:oMath>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acc>
                </m:e>
              </m:mr>
              <m:mr>
                <m:e>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acc>
                </m:e>
              </m:mr>
            </m:m>
          </m:e>
        </m:d>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2"/>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e>
                  <m:r>
                    <w:rPr>
                      <w:rFonts w:ascii="Cambria Math" w:eastAsia="Times New Roman" w:hAnsi="Cambria Math" w:cs="Arial"/>
                      <w:sz w:val="20"/>
                      <w:szCs w:val="20"/>
                    </w:rPr>
                    <m:t>1</m:t>
                  </m:r>
                </m:e>
              </m:m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-a</m:t>
                      </m:r>
                    </m:e>
                    <m:sub>
                      <m:r>
                        <w:rPr>
                          <w:rFonts w:ascii="Cambria Math" w:eastAsia="Times New Roman" w:hAnsi="Cambria Math" w:cs="Arial"/>
                          <w:sz w:val="20"/>
                          <w:szCs w:val="20"/>
                        </w:rPr>
                        <m:t>1</m:t>
                      </m:r>
                    </m:sub>
                  </m:sSub>
                </m:e>
                <m:e>
                  <m:sSub>
                    <m:sSubPr>
                      <m:ctrlPr>
                        <w:rPr>
                          <w:rFonts w:ascii="Cambria Math" w:eastAsia="Times New Roman" w:hAnsi="Cambria Math" w:cs="Arial"/>
                          <w:i/>
                          <w:lang w:eastAsia="en-US"/>
                        </w:rPr>
                      </m:ctrlPr>
                    </m:sSubPr>
                    <m:e>
                      <m:r>
                        <w:rPr>
                          <w:rFonts w:ascii="Cambria Math" w:eastAsia="Times New Roman" w:hAnsi="Cambria Math" w:cs="Arial"/>
                          <w:sz w:val="20"/>
                          <w:szCs w:val="20"/>
                        </w:rPr>
                        <m:t>-a</m:t>
                      </m:r>
                    </m:e>
                    <m:sub>
                      <m:r>
                        <w:rPr>
                          <w:rFonts w:ascii="Cambria Math" w:eastAsia="Times New Roman" w:hAnsi="Cambria Math" w:cs="Arial"/>
                          <w:sz w:val="20"/>
                          <w:szCs w:val="20"/>
                        </w:rPr>
                        <m:t>2</m:t>
                      </m:r>
                    </m:sub>
                  </m:sSub>
                </m:e>
              </m:mr>
            </m:m>
          </m:e>
        </m:d>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m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mr>
            </m:m>
          </m:e>
        </m:d>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mr>
              <m:mr>
                <m:e>
                  <m:r>
                    <w:rPr>
                      <w:rFonts w:ascii="Cambria Math" w:eastAsia="Times New Roman" w:hAnsi="Cambria Math" w:cs="Arial"/>
                      <w:sz w:val="20"/>
                      <w:szCs w:val="20"/>
                    </w:rPr>
                    <m:t>f</m:t>
                  </m:r>
                  <m:d>
                    <m:dPr>
                      <m:ctrlPr>
                        <w:rPr>
                          <w:rFonts w:ascii="Cambria Math" w:eastAsia="Times New Roman" w:hAnsi="Cambria Math" w:cs="Arial"/>
                          <w:i/>
                          <w:lang w:eastAsia="en-US"/>
                        </w:rPr>
                      </m:ctrlPr>
                    </m:dPr>
                    <m:e>
                      <m:r>
                        <w:rPr>
                          <w:rFonts w:ascii="Cambria Math" w:eastAsia="Times New Roman" w:hAnsi="Cambria Math" w:cs="Arial"/>
                          <w:sz w:val="20"/>
                          <w:szCs w:val="20"/>
                        </w:rPr>
                        <m:t>t</m:t>
                      </m:r>
                    </m:e>
                  </m:d>
                </m:e>
              </m:mr>
            </m:m>
          </m:e>
        </m:d>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mr>
              <m:mr>
                <m:e>
                  <m:r>
                    <w:rPr>
                      <w:rFonts w:ascii="Cambria Math" w:eastAsia="Times New Roman" w:hAnsi="Cambria Math" w:cs="Arial"/>
                      <w:sz w:val="20"/>
                      <w:szCs w:val="20"/>
                    </w:rPr>
                    <m:t>-b</m:t>
                  </m:r>
                </m:e>
              </m:mr>
            </m:m>
          </m:e>
        </m:d>
        <m:r>
          <w:rPr>
            <w:rFonts w:ascii="Cambria Math" w:eastAsia="Times New Roman" w:hAnsi="Cambria Math" w:cs="Arial"/>
            <w:sz w:val="20"/>
            <w:szCs w:val="20"/>
          </w:rPr>
          <m:t>u</m:t>
        </m:r>
      </m:oMath>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84482E">
        <w:rPr>
          <w:rFonts w:ascii="Arial" w:eastAsia="Times New Roman" w:hAnsi="Arial" w:cs="Arial"/>
          <w:sz w:val="20"/>
          <w:szCs w:val="20"/>
        </w:rPr>
        <w:t xml:space="preserve">         </w:t>
      </w:r>
      <w:r w:rsidR="004C332E">
        <w:rPr>
          <w:rFonts w:ascii="Arial" w:eastAsia="Times New Roman" w:hAnsi="Arial" w:cs="Arial"/>
          <w:sz w:val="20"/>
          <w:szCs w:val="20"/>
        </w:rPr>
        <w:t>(</w:t>
      </w:r>
      <w:r w:rsidR="004C332E">
        <w:rPr>
          <w:rFonts w:ascii="Arial" w:eastAsia="Times New Roman" w:hAnsi="Arial" w:cs="Arial"/>
          <w:b/>
          <w:sz w:val="20"/>
          <w:szCs w:val="20"/>
        </w:rPr>
        <w:t>7</w:t>
      </w:r>
      <w:r w:rsidR="004C332E">
        <w:rPr>
          <w:rFonts w:ascii="Arial" w:eastAsia="Times New Roman" w:hAnsi="Arial" w:cs="Arial"/>
          <w:sz w:val="20"/>
          <w:szCs w:val="20"/>
        </w:rPr>
        <w:t>)</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A continuación, se selecciona una superficie deslizante de la forma (8):</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m:oMath>
        <m:r>
          <m:rPr>
            <m:sty m:val="bi"/>
          </m:rPr>
          <w:rPr>
            <w:rFonts w:ascii="Cambria Math" w:eastAsia="Times New Roman" w:hAnsi="Cambria Math" w:cs="Arial"/>
            <w:sz w:val="20"/>
            <w:szCs w:val="20"/>
          </w:rPr>
          <m:t>S</m:t>
        </m:r>
        <m:d>
          <m:dPr>
            <m:ctrlPr>
              <w:rPr>
                <w:rFonts w:ascii="Cambria Math" w:eastAsia="Times New Roman" w:hAnsi="Cambria Math" w:cs="Arial"/>
                <w:i/>
                <w:lang w:eastAsia="en-US"/>
              </w:rPr>
            </m:ctrlPr>
          </m:dPr>
          <m:e>
            <m:r>
              <m:rPr>
                <m:sty m:val="bi"/>
              </m:rPr>
              <w:rPr>
                <w:rFonts w:ascii="Cambria Math" w:eastAsia="Times New Roman" w:hAnsi="Cambria Math" w:cs="Arial"/>
                <w:sz w:val="20"/>
                <w:szCs w:val="20"/>
              </w:rPr>
              <m:t>X</m:t>
            </m:r>
          </m:e>
        </m:d>
        <m:r>
          <w:rPr>
            <w:rFonts w:ascii="Cambria Math" w:eastAsia="Times New Roman" w:hAnsi="Cambria Math" w:cs="Arial"/>
            <w:sz w:val="20"/>
            <w:szCs w:val="20"/>
          </w:rPr>
          <m:t>=</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acc>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oMath>
      <w:r>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84482E">
        <w:rPr>
          <w:rFonts w:ascii="Arial" w:eastAsia="Times New Roman" w:hAnsi="Arial" w:cs="Arial"/>
          <w:sz w:val="20"/>
          <w:szCs w:val="20"/>
        </w:rPr>
        <w:t xml:space="preserve">         </w:t>
      </w:r>
      <w:r>
        <w:rPr>
          <w:rFonts w:ascii="Arial" w:eastAsia="Times New Roman" w:hAnsi="Arial" w:cs="Arial"/>
          <w:sz w:val="20"/>
          <w:szCs w:val="20"/>
        </w:rPr>
        <w:t>(</w:t>
      </w:r>
      <w:r>
        <w:rPr>
          <w:rFonts w:ascii="Arial" w:eastAsia="Times New Roman" w:hAnsi="Arial" w:cs="Arial"/>
          <w:b/>
          <w:sz w:val="20"/>
          <w:szCs w:val="20"/>
        </w:rPr>
        <w:t>8</w:t>
      </w:r>
      <w:r>
        <w:rPr>
          <w:rFonts w:ascii="Arial" w:eastAsia="Times New Roman" w:hAnsi="Arial" w:cs="Arial"/>
          <w:sz w:val="20"/>
          <w:szCs w:val="20"/>
        </w:rPr>
        <w:t>)</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 xml:space="preserve">De tal forma que </w:t>
      </w:r>
      <m:oMath>
        <m:r>
          <m:rPr>
            <m:sty m:val="bi"/>
          </m:rPr>
          <w:rPr>
            <w:rFonts w:ascii="Cambria Math" w:eastAsia="Times New Roman" w:hAnsi="Cambria Math" w:cs="Arial"/>
            <w:sz w:val="20"/>
            <w:szCs w:val="20"/>
          </w:rPr>
          <m:t>λ</m:t>
        </m:r>
      </m:oMath>
      <w:r>
        <w:rPr>
          <w:rFonts w:ascii="Arial" w:eastAsia="Times New Roman" w:hAnsi="Arial" w:cs="Arial"/>
          <w:sz w:val="20"/>
          <w:szCs w:val="20"/>
        </w:rPr>
        <w:t xml:space="preserve"> garantice la convergencia en tiempo finito el control deslizante asociado es (9):</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m:oMath>
        <m:r>
          <w:rPr>
            <w:rFonts w:ascii="Cambria Math" w:eastAsia="Times New Roman" w:hAnsi="Cambria Math" w:cs="Arial"/>
            <w:sz w:val="20"/>
            <w:szCs w:val="20"/>
          </w:rPr>
          <m:t>u=</m:t>
        </m:r>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0</m:t>
            </m:r>
          </m:sub>
        </m:sSub>
        <m:r>
          <w:rPr>
            <w:rFonts w:ascii="Cambria Math" w:eastAsia="Times New Roman" w:hAnsi="Cambria Math" w:cs="Arial"/>
            <w:sz w:val="20"/>
            <w:szCs w:val="20"/>
          </w:rPr>
          <m:t>sign(</m:t>
        </m:r>
        <m:r>
          <m:rPr>
            <m:sty m:val="bi"/>
          </m:rPr>
          <w:rPr>
            <w:rFonts w:ascii="Cambria Math" w:eastAsia="Times New Roman" w:hAnsi="Cambria Math" w:cs="Arial"/>
            <w:sz w:val="20"/>
            <w:szCs w:val="20"/>
          </w:rPr>
          <m:t>S</m:t>
        </m:r>
        <m:r>
          <w:rPr>
            <w:rFonts w:ascii="Cambria Math" w:eastAsia="Times New Roman" w:hAnsi="Cambria Math" w:cs="Arial"/>
            <w:sz w:val="20"/>
            <w:szCs w:val="20"/>
          </w:rPr>
          <m:t>(</m:t>
        </m:r>
        <m:r>
          <m:rPr>
            <m:sty m:val="bi"/>
          </m:rPr>
          <w:rPr>
            <w:rFonts w:ascii="Cambria Math" w:eastAsia="Times New Roman" w:hAnsi="Cambria Math" w:cs="Arial"/>
            <w:sz w:val="20"/>
            <w:szCs w:val="20"/>
          </w:rPr>
          <m:t>X</m:t>
        </m:r>
        <m:r>
          <w:rPr>
            <w:rFonts w:ascii="Cambria Math" w:eastAsia="Times New Roman" w:hAnsi="Cambria Math" w:cs="Arial"/>
            <w:sz w:val="20"/>
            <w:szCs w:val="20"/>
          </w:rPr>
          <m:t>))</m:t>
        </m:r>
      </m:oMath>
      <w:r>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Pr>
          <w:rFonts w:ascii="Arial" w:eastAsia="Times New Roman" w:hAnsi="Arial" w:cs="Arial"/>
          <w:sz w:val="20"/>
          <w:szCs w:val="20"/>
        </w:rPr>
        <w:t>(</w:t>
      </w:r>
      <w:r>
        <w:rPr>
          <w:rFonts w:ascii="Arial" w:eastAsia="Times New Roman" w:hAnsi="Arial" w:cs="Arial"/>
          <w:b/>
          <w:sz w:val="20"/>
          <w:szCs w:val="20"/>
        </w:rPr>
        <w:t>9</w:t>
      </w:r>
      <w:r>
        <w:rPr>
          <w:rFonts w:ascii="Arial" w:eastAsia="Times New Roman" w:hAnsi="Arial" w:cs="Arial"/>
          <w:sz w:val="20"/>
          <w:szCs w:val="20"/>
        </w:rPr>
        <w:t>)</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El cual debe satisfacer las condiciones de existencia del control de modos deslizantes (10):</w:t>
      </w:r>
    </w:p>
    <w:p w:rsidR="004C332E" w:rsidRDefault="004C332E" w:rsidP="004C332E">
      <w:pPr>
        <w:autoSpaceDE w:val="0"/>
        <w:autoSpaceDN w:val="0"/>
        <w:adjustRightInd w:val="0"/>
        <w:jc w:val="both"/>
        <w:rPr>
          <w:rFonts w:ascii="Arial" w:eastAsia="Times New Roman" w:hAnsi="Arial" w:cs="Arial"/>
          <w:sz w:val="20"/>
          <w:szCs w:val="20"/>
        </w:rPr>
      </w:pPr>
    </w:p>
    <w:p w:rsidR="004C332E" w:rsidRPr="0084482E" w:rsidRDefault="004C332E" w:rsidP="004C332E">
      <w:pPr>
        <w:autoSpaceDE w:val="0"/>
        <w:autoSpaceDN w:val="0"/>
        <w:adjustRightInd w:val="0"/>
        <w:jc w:val="both"/>
        <w:rPr>
          <w:rFonts w:ascii="Arial" w:eastAsia="Times New Roman" w:hAnsi="Arial" w:cs="Arial"/>
          <w:sz w:val="20"/>
          <w:szCs w:val="20"/>
        </w:rPr>
      </w:pPr>
      <m:oMath>
        <m:r>
          <m:rPr>
            <m:sty m:val="bi"/>
          </m:rPr>
          <w:rPr>
            <w:rFonts w:ascii="Cambria Math" w:eastAsia="Times New Roman" w:hAnsi="Cambria Math" w:cs="Arial"/>
            <w:sz w:val="20"/>
            <w:szCs w:val="20"/>
          </w:rPr>
          <m:t>S</m:t>
        </m:r>
        <m:d>
          <m:dPr>
            <m:ctrlPr>
              <w:rPr>
                <w:rFonts w:ascii="Cambria Math" w:eastAsia="Times New Roman" w:hAnsi="Cambria Math" w:cs="Arial"/>
                <w:b/>
                <w:i/>
                <w:sz w:val="20"/>
                <w:szCs w:val="20"/>
                <w:lang w:eastAsia="en-US"/>
              </w:rPr>
            </m:ctrlPr>
          </m:dPr>
          <m:e>
            <m:r>
              <m:rPr>
                <m:sty m:val="bi"/>
              </m:rPr>
              <w:rPr>
                <w:rFonts w:ascii="Cambria Math" w:eastAsia="Times New Roman" w:hAnsi="Cambria Math" w:cs="Arial"/>
                <w:sz w:val="20"/>
                <w:szCs w:val="20"/>
              </w:rPr>
              <m:t>X</m:t>
            </m:r>
          </m:e>
        </m:d>
        <m:acc>
          <m:accPr>
            <m:chr m:val="̇"/>
            <m:ctrlPr>
              <w:rPr>
                <w:rFonts w:ascii="Cambria Math" w:eastAsia="Times New Roman" w:hAnsi="Cambria Math" w:cs="Arial"/>
                <w:b/>
                <w:i/>
                <w:sz w:val="20"/>
                <w:szCs w:val="20"/>
                <w:lang w:eastAsia="en-US"/>
              </w:rPr>
            </m:ctrlPr>
          </m:accPr>
          <m:e>
            <m:r>
              <m:rPr>
                <m:sty m:val="bi"/>
              </m:rPr>
              <w:rPr>
                <w:rFonts w:ascii="Cambria Math" w:eastAsia="Times New Roman" w:hAnsi="Cambria Math" w:cs="Arial"/>
                <w:sz w:val="20"/>
                <w:szCs w:val="20"/>
              </w:rPr>
              <m:t>S</m:t>
            </m:r>
          </m:e>
        </m:acc>
        <m:d>
          <m:dPr>
            <m:ctrlPr>
              <w:rPr>
                <w:rFonts w:ascii="Cambria Math" w:eastAsia="Times New Roman" w:hAnsi="Cambria Math" w:cs="Arial"/>
                <w:b/>
                <w:i/>
                <w:sz w:val="20"/>
                <w:szCs w:val="20"/>
                <w:lang w:eastAsia="en-US"/>
              </w:rPr>
            </m:ctrlPr>
          </m:dPr>
          <m:e>
            <m:r>
              <m:rPr>
                <m:sty m:val="bi"/>
              </m:rPr>
              <w:rPr>
                <w:rFonts w:ascii="Cambria Math" w:eastAsia="Times New Roman" w:hAnsi="Cambria Math" w:cs="Arial"/>
                <w:sz w:val="20"/>
                <w:szCs w:val="20"/>
              </w:rPr>
              <m:t>X</m:t>
            </m:r>
          </m:e>
        </m:d>
        <m:r>
          <w:rPr>
            <w:rFonts w:ascii="Cambria Math" w:eastAsia="Times New Roman" w:hAnsi="Cambria Math" w:cs="Arial"/>
            <w:sz w:val="20"/>
            <w:szCs w:val="20"/>
          </w:rPr>
          <m:t>&lt;0</m:t>
        </m:r>
      </m:oMath>
      <w:r w:rsidRPr="0084482E">
        <w:rPr>
          <w:rFonts w:ascii="Arial" w:eastAsia="Times New Roman" w:hAnsi="Arial" w:cs="Arial"/>
          <w:sz w:val="20"/>
          <w:szCs w:val="20"/>
        </w:rPr>
        <w:t xml:space="preserve"> </w:t>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r>
      <w:r w:rsidRPr="0084482E">
        <w:rPr>
          <w:rFonts w:ascii="Arial" w:eastAsia="Times New Roman" w:hAnsi="Arial" w:cs="Arial"/>
          <w:sz w:val="20"/>
          <w:szCs w:val="20"/>
        </w:rPr>
        <w:tab/>
        <w:t xml:space="preserve">            </w:t>
      </w:r>
      <w:r w:rsidR="0084482E" w:rsidRPr="0084482E">
        <w:rPr>
          <w:rFonts w:ascii="Arial" w:eastAsia="Times New Roman" w:hAnsi="Arial" w:cs="Arial"/>
          <w:sz w:val="20"/>
          <w:szCs w:val="20"/>
        </w:rPr>
        <w:t xml:space="preserve">          </w:t>
      </w:r>
      <w:r w:rsidRPr="0084482E">
        <w:rPr>
          <w:rFonts w:ascii="Arial" w:eastAsia="Times New Roman" w:hAnsi="Arial" w:cs="Arial"/>
          <w:sz w:val="20"/>
          <w:szCs w:val="20"/>
        </w:rPr>
        <w:t>(</w:t>
      </w:r>
      <w:r w:rsidRPr="0084482E">
        <w:rPr>
          <w:rFonts w:ascii="Arial" w:eastAsia="Times New Roman" w:hAnsi="Arial" w:cs="Arial"/>
          <w:b/>
          <w:sz w:val="20"/>
          <w:szCs w:val="20"/>
        </w:rPr>
        <w:t>10</w:t>
      </w:r>
      <w:r w:rsidR="0084482E">
        <w:rPr>
          <w:rFonts w:ascii="Arial" w:eastAsia="Times New Roman" w:hAnsi="Arial" w:cs="Arial"/>
          <w:sz w:val="20"/>
          <w:szCs w:val="20"/>
        </w:rPr>
        <w:t>)</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Para que exista un modo deslizante en la superficie de deslizamiento seleccionada, debemos garantizar (11):</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5418F4" w:rsidP="004C332E">
      <w:pPr>
        <w:autoSpaceDE w:val="0"/>
        <w:autoSpaceDN w:val="0"/>
        <w:adjustRightInd w:val="0"/>
        <w:jc w:val="both"/>
        <w:rPr>
          <w:rFonts w:ascii="Arial" w:eastAsia="Times New Roman" w:hAnsi="Arial" w:cs="Arial"/>
          <w:sz w:val="20"/>
          <w:szCs w:val="20"/>
        </w:rPr>
      </w:pPr>
      <m:oMath>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0</m:t>
            </m:r>
          </m:sub>
        </m:sSub>
        <m:r>
          <w:rPr>
            <w:rFonts w:ascii="Cambria Math" w:eastAsia="Times New Roman" w:hAnsi="Cambria Math" w:cs="Arial"/>
            <w:sz w:val="20"/>
            <w:szCs w:val="20"/>
          </w:rPr>
          <m:t>&gt;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b</m:t>
            </m:r>
          </m:den>
        </m:f>
        <m:d>
          <m:dPr>
            <m:begChr m:val="|"/>
            <m:endChr m:val="|"/>
            <m:ctrlPr>
              <w:rPr>
                <w:rFonts w:ascii="Cambria Math" w:eastAsia="Times New Roman" w:hAnsi="Cambria Math" w:cs="Arial"/>
                <w:i/>
                <w:lang w:eastAsia="en-US"/>
              </w:rPr>
            </m:ctrlPr>
          </m:dPr>
          <m:e>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r>
                  <w:rPr>
                    <w:rFonts w:ascii="Cambria Math" w:eastAsia="Times New Roman" w:hAnsi="Cambria Math" w:cs="Arial"/>
                    <w:sz w:val="20"/>
                    <w:szCs w:val="20"/>
                  </w:rPr>
                  <m:t>a</m:t>
                </m:r>
              </m:e>
              <m:sub>
                <m:r>
                  <w:rPr>
                    <w:rFonts w:ascii="Cambria Math" w:eastAsia="Times New Roman" w:hAnsi="Cambria Math" w:cs="Arial"/>
                    <w:sz w:val="20"/>
                    <w:szCs w:val="20"/>
                  </w:rPr>
                  <m:t>1</m:t>
                </m:r>
              </m:sub>
            </m:sSub>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r>
                  <w:rPr>
                    <w:rFonts w:ascii="Cambria Math" w:eastAsia="Times New Roman" w:hAnsi="Cambria Math" w:cs="Arial"/>
                    <w:sz w:val="20"/>
                    <w:szCs w:val="20"/>
                  </w:rPr>
                  <m:t>a</m:t>
                </m:r>
              </m:e>
              <m:sub>
                <m:r>
                  <w:rPr>
                    <w:rFonts w:ascii="Cambria Math" w:eastAsia="Times New Roman" w:hAnsi="Cambria Math" w:cs="Arial"/>
                    <w:sz w:val="20"/>
                    <w:szCs w:val="20"/>
                  </w:rPr>
                  <m:t>2</m:t>
                </m:r>
              </m:sub>
            </m:sSub>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+f(t)</m:t>
            </m:r>
          </m:e>
        </m:d>
      </m:oMath>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sidR="004C332E">
        <w:rPr>
          <w:rFonts w:ascii="Arial" w:eastAsia="Times New Roman" w:hAnsi="Arial" w:cs="Arial"/>
          <w:sz w:val="20"/>
          <w:szCs w:val="20"/>
        </w:rPr>
        <w:t>(</w:t>
      </w:r>
      <w:r w:rsidR="004C332E">
        <w:rPr>
          <w:rFonts w:ascii="Arial" w:eastAsia="Times New Roman" w:hAnsi="Arial" w:cs="Arial"/>
          <w:b/>
          <w:sz w:val="20"/>
          <w:szCs w:val="20"/>
        </w:rPr>
        <w:t>11</w:t>
      </w:r>
      <w:r w:rsidR="004C332E">
        <w:rPr>
          <w:rFonts w:ascii="Arial" w:eastAsia="Times New Roman" w:hAnsi="Arial" w:cs="Arial"/>
          <w:sz w:val="20"/>
          <w:szCs w:val="20"/>
        </w:rPr>
        <w:t>)</w:t>
      </w:r>
    </w:p>
    <w:p w:rsidR="004C332E" w:rsidRDefault="004C332E" w:rsidP="004C332E">
      <w:pPr>
        <w:autoSpaceDE w:val="0"/>
        <w:autoSpaceDN w:val="0"/>
        <w:adjustRightInd w:val="0"/>
        <w:jc w:val="both"/>
        <w:rPr>
          <w:rFonts w:ascii="Arial" w:eastAsia="Times New Roman" w:hAnsi="Arial" w:cs="Arial"/>
          <w:sz w:val="20"/>
          <w:szCs w:val="20"/>
        </w:rPr>
      </w:pPr>
    </w:p>
    <w:p w:rsidR="004C332E" w:rsidRDefault="004C332E" w:rsidP="004C332E">
      <w:pPr>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Donde la superficie deslizante es independiente de los parámetros</w:t>
      </w:r>
      <w:r>
        <w:rPr>
          <w:rFonts w:ascii="Arial" w:eastAsia="Times New Roman" w:hAnsi="Arial" w:cs="Arial"/>
          <w:b/>
          <w:i/>
          <w:sz w:val="20"/>
          <w:szCs w:val="20"/>
        </w:rPr>
        <w:t xml:space="preserve"> </w:t>
      </w:r>
      <m:oMath>
        <m:sSub>
          <m:sSubPr>
            <m:ctrlPr>
              <w:rPr>
                <w:rFonts w:ascii="Cambria Math" w:eastAsia="Times New Roman" w:hAnsi="Cambria Math" w:cs="Arial"/>
                <w:b/>
                <w:i/>
                <w:lang w:eastAsia="en-US"/>
              </w:rPr>
            </m:ctrlPr>
          </m:sSubPr>
          <m:e>
            <m:r>
              <m:rPr>
                <m:sty m:val="bi"/>
              </m:rPr>
              <w:rPr>
                <w:rFonts w:ascii="Cambria Math" w:eastAsia="Times New Roman" w:hAnsi="Cambria Math" w:cs="Arial"/>
                <w:sz w:val="20"/>
                <w:szCs w:val="20"/>
              </w:rPr>
              <m:t>a</m:t>
            </m:r>
          </m:e>
          <m:sub>
            <m:r>
              <m:rPr>
                <m:sty m:val="bi"/>
              </m:rPr>
              <w:rPr>
                <w:rFonts w:ascii="Cambria Math" w:eastAsia="Times New Roman" w:hAnsi="Cambria Math" w:cs="Arial"/>
                <w:sz w:val="20"/>
                <w:szCs w:val="20"/>
              </w:rPr>
              <m:t>1</m:t>
            </m:r>
          </m:sub>
        </m:sSub>
      </m:oMath>
      <w:r>
        <w:rPr>
          <w:rFonts w:ascii="Arial" w:eastAsia="Times New Roman" w:hAnsi="Arial" w:cs="Arial"/>
          <w:b/>
          <w:i/>
          <w:sz w:val="20"/>
          <w:szCs w:val="20"/>
        </w:rPr>
        <w:t>,</w:t>
      </w:r>
      <m:oMath>
        <m:r>
          <m:rPr>
            <m:sty m:val="bi"/>
          </m:rPr>
          <w:rPr>
            <w:rFonts w:ascii="Cambria Math" w:eastAsia="Times New Roman" w:hAnsi="Cambria Math" w:cs="Arial"/>
            <w:sz w:val="20"/>
            <w:szCs w:val="20"/>
          </w:rPr>
          <m:t xml:space="preserve"> </m:t>
        </m:r>
        <m:sSub>
          <m:sSubPr>
            <m:ctrlPr>
              <w:rPr>
                <w:rFonts w:ascii="Cambria Math" w:eastAsia="Times New Roman" w:hAnsi="Cambria Math" w:cs="Arial"/>
                <w:b/>
                <w:i/>
                <w:lang w:eastAsia="en-US"/>
              </w:rPr>
            </m:ctrlPr>
          </m:sSubPr>
          <m:e>
            <m:r>
              <m:rPr>
                <m:sty m:val="bi"/>
              </m:rPr>
              <w:rPr>
                <w:rFonts w:ascii="Cambria Math" w:eastAsia="Times New Roman" w:hAnsi="Cambria Math" w:cs="Arial"/>
                <w:sz w:val="20"/>
                <w:szCs w:val="20"/>
              </w:rPr>
              <m:t>a</m:t>
            </m:r>
          </m:e>
          <m:sub>
            <m:r>
              <m:rPr>
                <m:sty m:val="bi"/>
              </m:rPr>
              <w:rPr>
                <w:rFonts w:ascii="Cambria Math" w:eastAsia="Times New Roman" w:hAnsi="Cambria Math" w:cs="Arial"/>
                <w:sz w:val="20"/>
                <w:szCs w:val="20"/>
              </w:rPr>
              <m:t>2</m:t>
            </m:r>
          </m:sub>
        </m:sSub>
      </m:oMath>
      <w:r>
        <w:rPr>
          <w:rFonts w:ascii="Arial" w:eastAsia="Times New Roman" w:hAnsi="Arial" w:cs="Arial"/>
          <w:b/>
          <w:i/>
          <w:sz w:val="20"/>
          <w:szCs w:val="20"/>
        </w:rPr>
        <w:t>, b</w:t>
      </w:r>
      <w:r>
        <w:rPr>
          <w:rFonts w:ascii="Arial" w:eastAsia="Times New Roman" w:hAnsi="Arial" w:cs="Arial"/>
          <w:sz w:val="20"/>
          <w:szCs w:val="20"/>
        </w:rPr>
        <w:t xml:space="preserve"> y los disturbios en </w:t>
      </w:r>
      <w:r>
        <w:rPr>
          <w:rFonts w:ascii="Arial" w:eastAsia="Times New Roman" w:hAnsi="Arial" w:cs="Arial"/>
          <w:b/>
          <w:i/>
          <w:sz w:val="20"/>
          <w:szCs w:val="20"/>
        </w:rPr>
        <w:t>f(t)</w:t>
      </w:r>
      <w:r>
        <w:rPr>
          <w:rFonts w:ascii="Arial" w:eastAsia="Times New Roman" w:hAnsi="Arial" w:cs="Arial"/>
          <w:sz w:val="20"/>
          <w:szCs w:val="20"/>
        </w:rPr>
        <w:t>.</w:t>
      </w:r>
    </w:p>
    <w:p w:rsidR="004C332E" w:rsidRPr="0084482E" w:rsidRDefault="004C332E" w:rsidP="0084482E">
      <w:pPr>
        <w:pStyle w:val="Titulo4"/>
        <w:numPr>
          <w:ilvl w:val="0"/>
          <w:numId w:val="17"/>
        </w:numPr>
        <w:jc w:val="both"/>
        <w:rPr>
          <w:rFonts w:ascii="Arial" w:hAnsi="Arial" w:cs="Arial"/>
          <w:lang w:val="es-ES"/>
        </w:rPr>
      </w:pPr>
      <w:r w:rsidRPr="0084482E">
        <w:rPr>
          <w:rFonts w:ascii="Arial" w:hAnsi="Arial" w:cs="Arial"/>
          <w:lang w:val="es-ES"/>
        </w:rPr>
        <w:t>Modelo matemático de un inversor empleando variables de estado</w:t>
      </w:r>
    </w:p>
    <w:p w:rsidR="0084482E" w:rsidRPr="0084482E" w:rsidRDefault="0084482E" w:rsidP="0084482E">
      <w:pPr>
        <w:jc w:val="both"/>
        <w:rPr>
          <w:rFonts w:ascii="Arial" w:eastAsia="Times New Roman" w:hAnsi="Arial" w:cs="Arial"/>
          <w:sz w:val="20"/>
          <w:szCs w:val="20"/>
        </w:rPr>
      </w:pPr>
    </w:p>
    <w:p w:rsidR="004C332E" w:rsidRDefault="004C332E" w:rsidP="004C332E">
      <w:pPr>
        <w:jc w:val="center"/>
        <w:rPr>
          <w:rFonts w:ascii="Arial" w:eastAsia="Times New Roman" w:hAnsi="Arial" w:cs="Arial"/>
          <w:b/>
          <w:sz w:val="20"/>
          <w:szCs w:val="20"/>
        </w:rPr>
      </w:pPr>
      <w:r>
        <w:rPr>
          <w:rFonts w:ascii="Arial" w:eastAsia="Times New Roman" w:hAnsi="Arial" w:cs="Arial"/>
          <w:b/>
          <w:noProof/>
          <w:sz w:val="20"/>
          <w:szCs w:val="20"/>
          <w:lang w:eastAsia="es-ES"/>
        </w:rPr>
        <w:drawing>
          <wp:inline distT="0" distB="0" distL="0" distR="0">
            <wp:extent cx="2886075" cy="15240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6075" cy="1524000"/>
                    </a:xfrm>
                    <a:prstGeom prst="rect">
                      <a:avLst/>
                    </a:prstGeom>
                    <a:noFill/>
                    <a:ln>
                      <a:noFill/>
                    </a:ln>
                  </pic:spPr>
                </pic:pic>
              </a:graphicData>
            </a:graphic>
          </wp:inline>
        </w:drawing>
      </w:r>
    </w:p>
    <w:p w:rsidR="004C332E" w:rsidRDefault="004C332E" w:rsidP="0084482E">
      <w:pPr>
        <w:jc w:val="center"/>
        <w:rPr>
          <w:rFonts w:ascii="Arial" w:eastAsia="Times New Roman" w:hAnsi="Arial" w:cs="Arial"/>
          <w:b/>
          <w:sz w:val="20"/>
          <w:szCs w:val="20"/>
        </w:rPr>
      </w:pPr>
      <w:r>
        <w:rPr>
          <w:rFonts w:ascii="Arial" w:eastAsia="Times New Roman" w:hAnsi="Arial" w:cs="Arial"/>
          <w:b/>
          <w:sz w:val="20"/>
          <w:szCs w:val="20"/>
        </w:rPr>
        <w:t xml:space="preserve">Figura 4.- </w:t>
      </w:r>
      <w:r>
        <w:rPr>
          <w:rFonts w:ascii="Arial" w:eastAsia="Times New Roman" w:hAnsi="Arial" w:cs="Arial"/>
          <w:sz w:val="20"/>
          <w:szCs w:val="20"/>
        </w:rPr>
        <w:t>Inversor monofásico con circuito LC</w:t>
      </w:r>
    </w:p>
    <w:bookmarkEnd w:id="1"/>
    <w:bookmarkEnd w:id="2"/>
    <w:bookmarkEnd w:id="3"/>
    <w:bookmarkEnd w:id="4"/>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El voltaje de salida nuestro inversor se puede expresar como en (12):</w:t>
      </w:r>
    </w:p>
    <w:p w:rsidR="004C332E" w:rsidRDefault="004C332E" w:rsidP="004C332E">
      <w:pPr>
        <w:jc w:val="both"/>
        <w:rPr>
          <w:rFonts w:ascii="Arial" w:eastAsia="Times New Roman" w:hAnsi="Arial" w:cs="Arial"/>
          <w:sz w:val="20"/>
          <w:szCs w:val="20"/>
        </w:rPr>
      </w:pPr>
    </w:p>
    <w:p w:rsidR="004C332E" w:rsidRDefault="005418F4" w:rsidP="004C332E">
      <w:pPr>
        <w:jc w:val="both"/>
        <w:rPr>
          <w:rFonts w:eastAsiaTheme="minorEastAsia"/>
        </w:rPr>
      </w:pPr>
      <m:oMath>
        <m:sSub>
          <m:sSubPr>
            <m:ctrlPr>
              <w:rPr>
                <w:rFonts w:ascii="Cambria Math" w:hAnsi="Cambria Math"/>
                <w:i/>
                <w:sz w:val="22"/>
                <w:szCs w:val="22"/>
                <w:lang w:eastAsia="en-US"/>
              </w:rPr>
            </m:ctrlPr>
          </m:sSubPr>
          <m:e>
            <m:r>
              <w:rPr>
                <w:rFonts w:ascii="Cambria Math" w:hAnsi="Cambria Math"/>
              </w:rPr>
              <m:t>V</m:t>
            </m:r>
          </m:e>
          <m:sub>
            <m:r>
              <w:rPr>
                <w:rFonts w:ascii="Cambria Math" w:hAnsi="Cambria Math"/>
              </w:rPr>
              <m:t>out</m:t>
            </m:r>
          </m:sub>
        </m:sSub>
        <m:r>
          <w:rPr>
            <w:rFonts w:ascii="Cambria Math" w:hAnsi="Cambria Math"/>
          </w:rPr>
          <m:t>=</m:t>
        </m:r>
        <m:sSub>
          <m:sSubPr>
            <m:ctrlPr>
              <w:rPr>
                <w:rFonts w:ascii="Cambria Math" w:hAnsi="Cambria Math"/>
                <w:i/>
                <w:sz w:val="22"/>
                <w:szCs w:val="22"/>
                <w:lang w:eastAsia="en-US"/>
              </w:rPr>
            </m:ctrlPr>
          </m:sSubPr>
          <m:e>
            <m:r>
              <w:rPr>
                <w:rFonts w:ascii="Cambria Math" w:hAnsi="Cambria Math"/>
              </w:rPr>
              <m:t>V</m:t>
            </m:r>
          </m:e>
          <m:sub>
            <m:r>
              <w:rPr>
                <w:rFonts w:ascii="Cambria Math" w:hAnsi="Cambria Math"/>
              </w:rPr>
              <m:t>DC</m:t>
            </m:r>
          </m:sub>
        </m:sSub>
        <m:r>
          <w:rPr>
            <w:rFonts w:ascii="Cambria Math" w:hAnsi="Cambria Math"/>
          </w:rPr>
          <m:t>×m×sen(2π</m:t>
        </m:r>
        <m:sSub>
          <m:sSubPr>
            <m:ctrlPr>
              <w:rPr>
                <w:rFonts w:ascii="Cambria Math" w:hAnsi="Cambria Math"/>
                <w:i/>
                <w:sz w:val="22"/>
                <w:szCs w:val="22"/>
                <w:lang w:eastAsia="en-US"/>
              </w:rPr>
            </m:ctrlPr>
          </m:sSubPr>
          <m:e>
            <m:r>
              <w:rPr>
                <w:rFonts w:ascii="Cambria Math" w:hAnsi="Cambria Math"/>
              </w:rPr>
              <m:t>f</m:t>
            </m:r>
          </m:e>
          <m:sub>
            <m:r>
              <w:rPr>
                <w:rFonts w:ascii="Cambria Math" w:hAnsi="Cambria Math"/>
              </w:rPr>
              <m:t>0</m:t>
            </m:r>
          </m:sub>
        </m:sSub>
        <m:r>
          <w:rPr>
            <w:rFonts w:ascii="Cambria Math" w:hAnsi="Cambria Math"/>
          </w:rPr>
          <m:t>)</m:t>
        </m:r>
      </m:oMath>
      <w:r w:rsidR="004C332E">
        <w:rPr>
          <w:rFonts w:eastAsiaTheme="minorEastAsia"/>
        </w:rPr>
        <w:tab/>
      </w:r>
      <w:r w:rsidR="004C332E">
        <w:rPr>
          <w:rFonts w:eastAsiaTheme="minorEastAsia"/>
        </w:rPr>
        <w:tab/>
      </w:r>
      <w:r w:rsidR="004C332E">
        <w:rPr>
          <w:rFonts w:eastAsiaTheme="minorEastAsia"/>
        </w:rPr>
        <w:tab/>
      </w:r>
      <w:r w:rsidR="004C332E">
        <w:rPr>
          <w:rFonts w:eastAsiaTheme="minorEastAsia"/>
        </w:rPr>
        <w:tab/>
      </w:r>
      <w:r w:rsidR="004C332E">
        <w:rPr>
          <w:rFonts w:eastAsiaTheme="minorEastAsia"/>
        </w:rPr>
        <w:tab/>
      </w:r>
      <w:r w:rsidR="004C332E">
        <w:rPr>
          <w:rFonts w:eastAsiaTheme="minorEastAsia"/>
        </w:rPr>
        <w:tab/>
      </w:r>
      <w:r w:rsidR="004C332E">
        <w:rPr>
          <w:rFonts w:eastAsiaTheme="minorEastAsia"/>
        </w:rPr>
        <w:tab/>
      </w:r>
      <w:r w:rsidR="004C332E">
        <w:rPr>
          <w:rFonts w:eastAsiaTheme="minorEastAsia"/>
        </w:rPr>
        <w:tab/>
        <w:t xml:space="preserve">      </w:t>
      </w:r>
      <w:r w:rsidR="0084482E">
        <w:rPr>
          <w:rFonts w:eastAsiaTheme="minorEastAsia"/>
        </w:rPr>
        <w:t xml:space="preserve">  </w:t>
      </w:r>
      <w:r w:rsidR="004C332E">
        <w:rPr>
          <w:rFonts w:eastAsiaTheme="minorEastAsia"/>
        </w:rPr>
        <w:t>(12)</w:t>
      </w:r>
    </w:p>
    <w:p w:rsidR="009A4FA9" w:rsidRDefault="009A4FA9" w:rsidP="004C332E">
      <w:pPr>
        <w:jc w:val="both"/>
        <w:rPr>
          <w:rFonts w:asciiTheme="minorHAnsi" w:eastAsiaTheme="minorHAnsi" w:hAnsiTheme="minorHAnsi" w:cstheme="minorBidi"/>
          <w:sz w:val="22"/>
          <w:szCs w:val="22"/>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Donde </w:t>
      </w:r>
      <w:proofErr w:type="spellStart"/>
      <w:r>
        <w:rPr>
          <w:rFonts w:ascii="Arial" w:eastAsia="Times New Roman" w:hAnsi="Arial" w:cs="Arial"/>
          <w:b/>
          <w:i/>
          <w:sz w:val="20"/>
          <w:szCs w:val="20"/>
        </w:rPr>
        <w:t>V</w:t>
      </w:r>
      <w:r>
        <w:rPr>
          <w:rFonts w:ascii="Arial" w:eastAsia="Times New Roman" w:hAnsi="Arial" w:cs="Arial"/>
          <w:b/>
          <w:i/>
          <w:sz w:val="20"/>
          <w:szCs w:val="20"/>
          <w:vertAlign w:val="subscript"/>
        </w:rPr>
        <w:t>out</w:t>
      </w:r>
      <w:proofErr w:type="spellEnd"/>
      <w:r>
        <w:rPr>
          <w:rFonts w:ascii="Arial" w:eastAsia="Times New Roman" w:hAnsi="Arial" w:cs="Arial"/>
          <w:sz w:val="20"/>
          <w:szCs w:val="20"/>
        </w:rPr>
        <w:t xml:space="preserve">, </w:t>
      </w:r>
      <w:r>
        <w:rPr>
          <w:rFonts w:ascii="Arial" w:eastAsia="Times New Roman" w:hAnsi="Arial" w:cs="Arial"/>
          <w:b/>
          <w:i/>
          <w:sz w:val="20"/>
          <w:szCs w:val="20"/>
        </w:rPr>
        <w:t>V</w:t>
      </w:r>
      <w:r>
        <w:rPr>
          <w:rFonts w:ascii="Arial" w:eastAsia="Times New Roman" w:hAnsi="Arial" w:cs="Arial"/>
          <w:b/>
          <w:i/>
          <w:sz w:val="20"/>
          <w:szCs w:val="20"/>
          <w:vertAlign w:val="subscript"/>
        </w:rPr>
        <w:t>DC</w:t>
      </w:r>
      <w:r>
        <w:rPr>
          <w:rFonts w:ascii="Arial" w:eastAsia="Times New Roman" w:hAnsi="Arial" w:cs="Arial"/>
          <w:sz w:val="20"/>
          <w:szCs w:val="20"/>
        </w:rPr>
        <w:t xml:space="preserve">, </w:t>
      </w:r>
      <w:r>
        <w:rPr>
          <w:rFonts w:ascii="Arial" w:eastAsia="Times New Roman" w:hAnsi="Arial" w:cs="Arial"/>
          <w:b/>
          <w:i/>
          <w:sz w:val="20"/>
          <w:szCs w:val="20"/>
        </w:rPr>
        <w:t>m</w:t>
      </w:r>
      <w:r>
        <w:rPr>
          <w:rFonts w:ascii="Arial" w:eastAsia="Times New Roman" w:hAnsi="Arial" w:cs="Arial"/>
          <w:sz w:val="20"/>
          <w:szCs w:val="20"/>
        </w:rPr>
        <w:t xml:space="preserve">, </w:t>
      </w:r>
      <w:r>
        <w:rPr>
          <w:rFonts w:ascii="Arial" w:eastAsia="Times New Roman" w:hAnsi="Arial" w:cs="Arial"/>
          <w:b/>
          <w:i/>
          <w:sz w:val="20"/>
          <w:szCs w:val="20"/>
        </w:rPr>
        <w:t>f</w:t>
      </w:r>
      <w:r>
        <w:rPr>
          <w:rFonts w:ascii="Arial" w:eastAsia="Times New Roman" w:hAnsi="Arial" w:cs="Arial"/>
          <w:b/>
          <w:i/>
          <w:sz w:val="20"/>
          <w:szCs w:val="20"/>
          <w:vertAlign w:val="subscript"/>
        </w:rPr>
        <w:t>0</w:t>
      </w:r>
      <w:r>
        <w:rPr>
          <w:rFonts w:ascii="Arial" w:eastAsia="Times New Roman" w:hAnsi="Arial" w:cs="Arial"/>
          <w:sz w:val="20"/>
          <w:szCs w:val="20"/>
        </w:rPr>
        <w:t>, representan el voltaje de salida, el voltaje de entrada, el índice de modulación y la frecuencia de salida</w:t>
      </w:r>
      <w:sdt>
        <w:sdtPr>
          <w:rPr>
            <w:rFonts w:ascii="Arial" w:eastAsia="Times New Roman" w:hAnsi="Arial" w:cs="Arial"/>
            <w:sz w:val="20"/>
            <w:szCs w:val="20"/>
          </w:rPr>
          <w:id w:val="1357692800"/>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Adi121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[8]</w:t>
          </w:r>
          <w:r>
            <w:rPr>
              <w:rFonts w:ascii="Arial" w:eastAsia="Times New Roman" w:hAnsi="Arial" w:cs="Arial"/>
              <w:sz w:val="20"/>
              <w:szCs w:val="20"/>
            </w:rPr>
            <w:fldChar w:fldCharType="end"/>
          </w:r>
        </w:sdtContent>
      </w:sdt>
      <w:r>
        <w:rPr>
          <w:rFonts w:ascii="Arial" w:eastAsia="Times New Roman" w:hAnsi="Arial" w:cs="Arial"/>
          <w:sz w:val="20"/>
          <w:szCs w:val="20"/>
        </w:rPr>
        <w:t>, asumiendo que se consideran elementos ideales, podemos representar en variables de estado por (13).</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6976"/>
      </w:tblGrid>
      <w:tr w:rsidR="004C332E" w:rsidRPr="0084482E" w:rsidTr="004C332E">
        <w:tc>
          <w:tcPr>
            <w:tcW w:w="2515" w:type="dxa"/>
            <w:vAlign w:val="center"/>
          </w:tcPr>
          <w:p w:rsidR="004C332E" w:rsidRDefault="005418F4">
            <w:pPr>
              <w:autoSpaceDE w:val="0"/>
              <w:autoSpaceDN w:val="0"/>
              <w:adjustRightInd w:val="0"/>
              <w:jc w:val="both"/>
              <w:rPr>
                <w:rFonts w:ascii="Cambria Math" w:eastAsia="Times New Roman" w:hAnsi="Cambria Math" w:cs="Arial"/>
                <w:i/>
                <w:sz w:val="20"/>
                <w:szCs w:val="20"/>
                <w:lang w:eastAsia="es-MX"/>
              </w:rPr>
            </w:pPr>
            <m:oMathPara>
              <m:oMathParaPr>
                <m:jc m:val="left"/>
              </m:oMathParaPr>
              <m:oMath>
                <m:d>
                  <m:dPr>
                    <m:begChr m:val="{"/>
                    <m:endChr m:val=""/>
                    <m:ctrlPr>
                      <w:rPr>
                        <w:rFonts w:ascii="Cambria Math" w:hAnsi="Cambria Math" w:cs="Arial"/>
                        <w:i/>
                        <w:sz w:val="22"/>
                        <w:szCs w:val="22"/>
                        <w:lang w:eastAsia="en-US"/>
                      </w:rPr>
                    </m:ctrlPr>
                  </m:dPr>
                  <m:e>
                    <m:m>
                      <m:mPr>
                        <m:mcs>
                          <m:mc>
                            <m:mcPr>
                              <m:count m:val="1"/>
                              <m:mcJc m:val="center"/>
                            </m:mcPr>
                          </m:mc>
                        </m:mcs>
                        <m:ctrlPr>
                          <w:rPr>
                            <w:rFonts w:ascii="Cambria Math" w:hAnsi="Cambria Math" w:cs="Arial"/>
                            <w:i/>
                            <w:sz w:val="22"/>
                            <w:szCs w:val="22"/>
                            <w:lang w:eastAsia="en-US"/>
                          </w:rPr>
                        </m:ctrlPr>
                      </m:mPr>
                      <m:mr>
                        <m:e>
                          <m:r>
                            <w:rPr>
                              <w:rFonts w:ascii="Cambria Math" w:hAnsi="Cambria Math" w:cs="Arial"/>
                              <w:sz w:val="20"/>
                              <w:szCs w:val="20"/>
                              <w:lang w:eastAsia="es-MX"/>
                            </w:rPr>
                            <m:t>L</m:t>
                          </m:r>
                          <m:f>
                            <m:fPr>
                              <m:ctrlPr>
                                <w:rPr>
                                  <w:rFonts w:ascii="Cambria Math" w:hAnsi="Cambria Math" w:cs="Arial"/>
                                  <w:i/>
                                  <w:sz w:val="22"/>
                                  <w:szCs w:val="22"/>
                                  <w:lang w:eastAsia="en-US"/>
                                </w:rPr>
                              </m:ctrlPr>
                            </m:fPr>
                            <m:num>
                              <m:r>
                                <w:rPr>
                                  <w:rFonts w:ascii="Cambria Math" w:hAnsi="Cambria Math" w:cs="Arial"/>
                                  <w:sz w:val="20"/>
                                  <w:szCs w:val="20"/>
                                  <w:lang w:eastAsia="es-MX"/>
                                </w:rPr>
                                <m:t>d</m:t>
                              </m:r>
                              <m:sSub>
                                <m:sSubPr>
                                  <m:ctrlPr>
                                    <w:rPr>
                                      <w:rFonts w:ascii="Cambria Math" w:hAnsi="Cambria Math" w:cs="Arial"/>
                                      <w:i/>
                                      <w:sz w:val="22"/>
                                      <w:szCs w:val="22"/>
                                      <w:lang w:eastAsia="en-US"/>
                                    </w:rPr>
                                  </m:ctrlPr>
                                </m:sSubPr>
                                <m:e>
                                  <m:r>
                                    <w:rPr>
                                      <w:rFonts w:ascii="Cambria Math" w:hAnsi="Cambria Math" w:cs="Arial"/>
                                      <w:sz w:val="20"/>
                                      <w:szCs w:val="20"/>
                                      <w:lang w:eastAsia="es-MX"/>
                                    </w:rPr>
                                    <m:t>I</m:t>
                                  </m:r>
                                </m:e>
                                <m:sub>
                                  <m:r>
                                    <w:rPr>
                                      <w:rFonts w:ascii="Cambria Math" w:hAnsi="Cambria Math" w:cs="Arial"/>
                                      <w:sz w:val="20"/>
                                      <w:szCs w:val="20"/>
                                      <w:lang w:eastAsia="es-MX"/>
                                    </w:rPr>
                                    <m:t>L</m:t>
                                  </m:r>
                                </m:sub>
                              </m:sSub>
                            </m:num>
                            <m:den>
                              <m:r>
                                <w:rPr>
                                  <w:rFonts w:ascii="Cambria Math" w:hAnsi="Cambria Math" w:cs="Arial"/>
                                  <w:sz w:val="20"/>
                                  <w:szCs w:val="20"/>
                                  <w:lang w:eastAsia="es-MX"/>
                                </w:rPr>
                                <m:t>dt</m:t>
                              </m:r>
                            </m:den>
                          </m:f>
                          <m:r>
                            <w:rPr>
                              <w:rFonts w:ascii="Cambria Math" w:hAnsi="Cambria Math" w:cs="Arial"/>
                              <w:sz w:val="20"/>
                              <w:szCs w:val="20"/>
                              <w:lang w:eastAsia="es-MX"/>
                            </w:rPr>
                            <m:t>=u×</m:t>
                          </m:r>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DC</m:t>
                              </m:r>
                            </m:sub>
                          </m:sSub>
                          <m:r>
                            <w:rPr>
                              <w:rFonts w:ascii="Cambria Math" w:hAnsi="Cambria Math" w:cs="Arial"/>
                              <w:sz w:val="20"/>
                              <w:szCs w:val="20"/>
                              <w:lang w:eastAsia="es-MX"/>
                            </w:rPr>
                            <m:t>-</m:t>
                          </m:r>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out</m:t>
                              </m:r>
                            </m:sub>
                          </m:sSub>
                        </m:e>
                      </m:mr>
                      <m:mr>
                        <m:e>
                          <m:r>
                            <w:rPr>
                              <w:rFonts w:ascii="Cambria Math" w:hAnsi="Cambria Math" w:cs="Arial"/>
                              <w:sz w:val="20"/>
                              <w:szCs w:val="20"/>
                              <w:lang w:eastAsia="es-MX"/>
                            </w:rPr>
                            <m:t>C</m:t>
                          </m:r>
                          <m:f>
                            <m:fPr>
                              <m:ctrlPr>
                                <w:rPr>
                                  <w:rFonts w:ascii="Cambria Math" w:hAnsi="Cambria Math" w:cs="Arial"/>
                                  <w:i/>
                                  <w:sz w:val="22"/>
                                  <w:szCs w:val="22"/>
                                  <w:lang w:eastAsia="en-US"/>
                                </w:rPr>
                              </m:ctrlPr>
                            </m:fPr>
                            <m:num>
                              <m:r>
                                <w:rPr>
                                  <w:rFonts w:ascii="Cambria Math" w:hAnsi="Cambria Math" w:cs="Arial"/>
                                  <w:sz w:val="20"/>
                                  <w:szCs w:val="20"/>
                                  <w:lang w:eastAsia="es-MX"/>
                                </w:rPr>
                                <m:t>d</m:t>
                              </m:r>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out</m:t>
                                  </m:r>
                                </m:sub>
                              </m:sSub>
                            </m:num>
                            <m:den>
                              <m:r>
                                <w:rPr>
                                  <w:rFonts w:ascii="Cambria Math" w:hAnsi="Cambria Math" w:cs="Arial"/>
                                  <w:sz w:val="20"/>
                                  <w:szCs w:val="20"/>
                                  <w:lang w:eastAsia="es-MX"/>
                                </w:rPr>
                                <m:t>dt</m:t>
                              </m:r>
                            </m:den>
                          </m:f>
                          <m:r>
                            <w:rPr>
                              <w:rFonts w:ascii="Cambria Math" w:hAnsi="Cambria Math" w:cs="Arial"/>
                              <w:sz w:val="20"/>
                              <w:szCs w:val="20"/>
                              <w:lang w:eastAsia="es-MX"/>
                            </w:rPr>
                            <m:t>=</m:t>
                          </m:r>
                          <m:sSub>
                            <m:sSubPr>
                              <m:ctrlPr>
                                <w:rPr>
                                  <w:rFonts w:ascii="Cambria Math" w:hAnsi="Cambria Math" w:cs="Arial"/>
                                  <w:i/>
                                  <w:sz w:val="22"/>
                                  <w:szCs w:val="22"/>
                                  <w:lang w:eastAsia="en-US"/>
                                </w:rPr>
                              </m:ctrlPr>
                            </m:sSubPr>
                            <m:e>
                              <m:r>
                                <w:rPr>
                                  <w:rFonts w:ascii="Cambria Math" w:hAnsi="Cambria Math" w:cs="Arial"/>
                                  <w:sz w:val="20"/>
                                  <w:szCs w:val="20"/>
                                  <w:lang w:eastAsia="es-MX"/>
                                </w:rPr>
                                <m:t>i</m:t>
                              </m:r>
                            </m:e>
                            <m:sub>
                              <m:r>
                                <w:rPr>
                                  <w:rFonts w:ascii="Cambria Math" w:hAnsi="Cambria Math" w:cs="Arial"/>
                                  <w:sz w:val="20"/>
                                  <w:szCs w:val="20"/>
                                  <w:lang w:eastAsia="es-MX"/>
                                </w:rPr>
                                <m:t>C</m:t>
                              </m:r>
                            </m:sub>
                          </m:sSub>
                          <m:r>
                            <w:rPr>
                              <w:rFonts w:ascii="Cambria Math" w:hAnsi="Cambria Math" w:cs="Arial"/>
                              <w:sz w:val="20"/>
                              <w:szCs w:val="20"/>
                              <w:lang w:eastAsia="es-MX"/>
                            </w:rPr>
                            <m:t>=</m:t>
                          </m:r>
                          <m:sSub>
                            <m:sSubPr>
                              <m:ctrlPr>
                                <w:rPr>
                                  <w:rFonts w:ascii="Cambria Math" w:hAnsi="Cambria Math" w:cs="Arial"/>
                                  <w:i/>
                                  <w:sz w:val="22"/>
                                  <w:szCs w:val="22"/>
                                  <w:lang w:eastAsia="en-US"/>
                                </w:rPr>
                              </m:ctrlPr>
                            </m:sSubPr>
                            <m:e>
                              <m:r>
                                <w:rPr>
                                  <w:rFonts w:ascii="Cambria Math" w:hAnsi="Cambria Math" w:cs="Arial"/>
                                  <w:sz w:val="20"/>
                                  <w:szCs w:val="20"/>
                                  <w:lang w:eastAsia="es-MX"/>
                                </w:rPr>
                                <m:t>I</m:t>
                              </m:r>
                            </m:e>
                            <m:sub>
                              <m:r>
                                <w:rPr>
                                  <w:rFonts w:ascii="Cambria Math" w:hAnsi="Cambria Math" w:cs="Arial"/>
                                  <w:sz w:val="20"/>
                                  <w:szCs w:val="20"/>
                                  <w:lang w:eastAsia="es-MX"/>
                                </w:rPr>
                                <m:t>L</m:t>
                              </m:r>
                            </m:sub>
                          </m:sSub>
                          <m:r>
                            <w:rPr>
                              <w:rFonts w:ascii="Cambria Math" w:hAnsi="Cambria Math" w:cs="Arial"/>
                              <w:sz w:val="20"/>
                              <w:szCs w:val="20"/>
                              <w:lang w:eastAsia="es-MX"/>
                            </w:rPr>
                            <m:t>-</m:t>
                          </m:r>
                          <m:sSub>
                            <m:sSubPr>
                              <m:ctrlPr>
                                <w:rPr>
                                  <w:rFonts w:ascii="Cambria Math" w:hAnsi="Cambria Math" w:cs="Arial"/>
                                  <w:i/>
                                  <w:sz w:val="22"/>
                                  <w:szCs w:val="22"/>
                                  <w:lang w:eastAsia="en-US"/>
                                </w:rPr>
                              </m:ctrlPr>
                            </m:sSubPr>
                            <m:e>
                              <m:r>
                                <w:rPr>
                                  <w:rFonts w:ascii="Cambria Math" w:hAnsi="Cambria Math" w:cs="Arial"/>
                                  <w:sz w:val="20"/>
                                  <w:szCs w:val="20"/>
                                  <w:lang w:eastAsia="es-MX"/>
                                </w:rPr>
                                <m:t>i</m:t>
                              </m:r>
                            </m:e>
                            <m:sub>
                              <m:r>
                                <w:rPr>
                                  <w:rFonts w:ascii="Cambria Math" w:hAnsi="Cambria Math" w:cs="Arial"/>
                                  <w:sz w:val="20"/>
                                  <w:szCs w:val="20"/>
                                  <w:lang w:eastAsia="es-MX"/>
                                </w:rPr>
                                <m:t>0</m:t>
                              </m:r>
                            </m:sub>
                          </m:sSub>
                        </m:e>
                      </m:mr>
                      <m:mr>
                        <m:e>
                          <m:sSub>
                            <m:sSubPr>
                              <m:ctrlPr>
                                <w:rPr>
                                  <w:rFonts w:ascii="Cambria Math" w:hAnsi="Cambria Math" w:cs="Arial"/>
                                  <w:i/>
                                  <w:sz w:val="22"/>
                                  <w:szCs w:val="22"/>
                                  <w:lang w:eastAsia="en-US"/>
                                </w:rPr>
                              </m:ctrlPr>
                            </m:sSubPr>
                            <m:e>
                              <m:r>
                                <w:rPr>
                                  <w:rFonts w:ascii="Cambria Math" w:hAnsi="Cambria Math" w:cs="Arial"/>
                                  <w:sz w:val="20"/>
                                  <w:szCs w:val="20"/>
                                  <w:lang w:eastAsia="es-MX"/>
                                </w:rPr>
                                <m:t>i</m:t>
                              </m:r>
                            </m:e>
                            <m:sub>
                              <m:r>
                                <w:rPr>
                                  <w:rFonts w:ascii="Cambria Math" w:hAnsi="Cambria Math" w:cs="Arial"/>
                                  <w:sz w:val="20"/>
                                  <w:szCs w:val="20"/>
                                  <w:lang w:eastAsia="es-MX"/>
                                </w:rPr>
                                <m:t>0</m:t>
                              </m:r>
                            </m:sub>
                          </m:sSub>
                          <m:r>
                            <w:rPr>
                              <w:rFonts w:ascii="Cambria Math" w:hAnsi="Cambria Math" w:cs="Arial"/>
                              <w:sz w:val="20"/>
                              <w:szCs w:val="20"/>
                              <w:lang w:eastAsia="es-MX"/>
                            </w:rPr>
                            <m:t>=</m:t>
                          </m:r>
                          <m:f>
                            <m:fPr>
                              <m:ctrlPr>
                                <w:rPr>
                                  <w:rFonts w:ascii="Cambria Math" w:hAnsi="Cambria Math" w:cs="Arial"/>
                                  <w:i/>
                                  <w:sz w:val="22"/>
                                  <w:szCs w:val="22"/>
                                  <w:lang w:eastAsia="en-US"/>
                                </w:rPr>
                              </m:ctrlPr>
                            </m:fPr>
                            <m:num>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out</m:t>
                                  </m:r>
                                </m:sub>
                              </m:sSub>
                            </m:num>
                            <m:den>
                              <m:sSub>
                                <m:sSubPr>
                                  <m:ctrlPr>
                                    <w:rPr>
                                      <w:rFonts w:ascii="Cambria Math" w:hAnsi="Cambria Math" w:cs="Arial"/>
                                      <w:i/>
                                      <w:sz w:val="22"/>
                                      <w:szCs w:val="22"/>
                                      <w:lang w:eastAsia="en-US"/>
                                    </w:rPr>
                                  </m:ctrlPr>
                                </m:sSubPr>
                                <m:e>
                                  <m:r>
                                    <w:rPr>
                                      <w:rFonts w:ascii="Cambria Math" w:hAnsi="Cambria Math" w:cs="Arial"/>
                                      <w:sz w:val="20"/>
                                      <w:szCs w:val="20"/>
                                      <w:lang w:eastAsia="es-MX"/>
                                    </w:rPr>
                                    <m:t>R</m:t>
                                  </m:r>
                                </m:e>
                                <m:sub>
                                  <m:r>
                                    <w:rPr>
                                      <w:rFonts w:ascii="Cambria Math" w:hAnsi="Cambria Math" w:cs="Arial"/>
                                      <w:sz w:val="20"/>
                                      <w:szCs w:val="20"/>
                                      <w:lang w:eastAsia="es-MX"/>
                                    </w:rPr>
                                    <m:t>carga</m:t>
                                  </m:r>
                                </m:sub>
                              </m:sSub>
                            </m:den>
                          </m:f>
                          <m:r>
                            <w:rPr>
                              <w:rFonts w:ascii="Cambria Math" w:hAnsi="Cambria Math" w:cs="Arial"/>
                              <w:sz w:val="20"/>
                              <w:szCs w:val="20"/>
                              <w:lang w:eastAsia="es-MX"/>
                            </w:rPr>
                            <m:t xml:space="preserve">                     </m:t>
                          </m:r>
                        </m:e>
                      </m:mr>
                    </m:m>
                  </m:e>
                </m:d>
              </m:oMath>
            </m:oMathPara>
          </w:p>
          <w:p w:rsidR="004C332E" w:rsidRDefault="004C332E">
            <w:pPr>
              <w:autoSpaceDE w:val="0"/>
              <w:autoSpaceDN w:val="0"/>
              <w:adjustRightInd w:val="0"/>
              <w:jc w:val="both"/>
              <w:rPr>
                <w:rFonts w:ascii="Cambria Math" w:hAnsi="Cambria Math" w:cs="Arial"/>
                <w:i/>
                <w:sz w:val="20"/>
                <w:szCs w:val="20"/>
                <w:lang w:eastAsia="es-MX"/>
              </w:rPr>
            </w:pPr>
          </w:p>
        </w:tc>
        <w:tc>
          <w:tcPr>
            <w:tcW w:w="6236" w:type="dxa"/>
            <w:vAlign w:val="center"/>
            <w:hideMark/>
          </w:tcPr>
          <w:p w:rsidR="004C332E" w:rsidRPr="0084482E" w:rsidRDefault="004C332E" w:rsidP="0084482E">
            <w:pPr>
              <w:autoSpaceDE w:val="0"/>
              <w:autoSpaceDN w:val="0"/>
              <w:adjustRightInd w:val="0"/>
              <w:ind w:left="6372"/>
              <w:jc w:val="both"/>
              <w:rPr>
                <w:rFonts w:ascii="Cambria Math" w:hAnsi="Cambria Math" w:cs="Arial"/>
                <w:sz w:val="20"/>
                <w:szCs w:val="20"/>
                <w:lang w:eastAsia="es-MX"/>
              </w:rPr>
            </w:pPr>
            <w:r w:rsidRPr="0084482E">
              <w:rPr>
                <w:rFonts w:ascii="Cambria Math" w:hAnsi="Cambria Math" w:cs="Arial"/>
                <w:sz w:val="20"/>
                <w:szCs w:val="20"/>
                <w:lang w:eastAsia="es-MX"/>
              </w:rPr>
              <w:t xml:space="preserve">      </w:t>
            </w:r>
            <w:r w:rsidR="0084482E" w:rsidRPr="0084482E">
              <w:rPr>
                <w:rFonts w:ascii="Cambria Math" w:hAnsi="Cambria Math" w:cs="Arial"/>
                <w:sz w:val="20"/>
                <w:szCs w:val="20"/>
                <w:lang w:eastAsia="es-MX"/>
              </w:rPr>
              <w:t xml:space="preserve">   </w:t>
            </w:r>
            <w:r w:rsidRPr="0084482E">
              <w:rPr>
                <w:rFonts w:ascii="Cambria Math" w:hAnsi="Cambria Math" w:cs="Arial"/>
                <w:sz w:val="20"/>
                <w:szCs w:val="20"/>
                <w:lang w:eastAsia="es-MX"/>
              </w:rPr>
              <w:t>(1</w:t>
            </w:r>
            <w:r w:rsidR="0084482E" w:rsidRPr="0084482E">
              <w:rPr>
                <w:rFonts w:ascii="Cambria Math" w:hAnsi="Cambria Math" w:cs="Arial"/>
                <w:sz w:val="20"/>
                <w:szCs w:val="20"/>
                <w:lang w:eastAsia="es-MX"/>
              </w:rPr>
              <w:t>3</w:t>
            </w:r>
            <w:r w:rsidRPr="0084482E">
              <w:rPr>
                <w:rFonts w:ascii="Cambria Math" w:hAnsi="Cambria Math" w:cs="Arial"/>
                <w:sz w:val="20"/>
                <w:szCs w:val="20"/>
                <w:lang w:eastAsia="es-MX"/>
              </w:rPr>
              <w:t>)</w:t>
            </w:r>
          </w:p>
        </w:tc>
      </w:tr>
    </w:tbl>
    <w:p w:rsidR="004C332E" w:rsidRDefault="004C332E" w:rsidP="004C332E">
      <w:pPr>
        <w:jc w:val="both"/>
        <w:rPr>
          <w:rFonts w:ascii="Arial" w:eastAsia="Times New Roman" w:hAnsi="Arial" w:cs="Arial"/>
          <w:sz w:val="20"/>
          <w:szCs w:val="20"/>
          <w:lang w:eastAsia="en-US"/>
        </w:rPr>
      </w:pPr>
      <w:r>
        <w:rPr>
          <w:rFonts w:ascii="Arial" w:eastAsia="Times New Roman" w:hAnsi="Arial" w:cs="Arial"/>
          <w:sz w:val="20"/>
          <w:szCs w:val="20"/>
        </w:rPr>
        <w:t>Para implementar el SMC como una estructura integrada es conveniente emplear una descripción del sistema que involucre una señal de error</w:t>
      </w:r>
      <w:sdt>
        <w:sdtPr>
          <w:rPr>
            <w:rFonts w:ascii="Arial" w:eastAsia="Times New Roman" w:hAnsi="Arial" w:cs="Arial"/>
            <w:sz w:val="20"/>
            <w:szCs w:val="20"/>
          </w:rPr>
          <w:id w:val="-209341671"/>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Vad99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[1]</w:t>
          </w:r>
          <w:r>
            <w:rPr>
              <w:rFonts w:ascii="Arial" w:eastAsia="Times New Roman" w:hAnsi="Arial" w:cs="Arial"/>
              <w:sz w:val="20"/>
              <w:szCs w:val="20"/>
            </w:rPr>
            <w:fldChar w:fldCharType="end"/>
          </w:r>
        </w:sdtContent>
      </w:sdt>
      <w:r>
        <w:rPr>
          <w:rFonts w:ascii="Arial" w:eastAsia="Times New Roman" w:hAnsi="Arial" w:cs="Arial"/>
          <w:sz w:val="20"/>
          <w:szCs w:val="20"/>
        </w:rPr>
        <w:t>, esto puede ser (14):</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3"/>
        <w:gridCol w:w="6268"/>
      </w:tblGrid>
      <w:tr w:rsidR="004C332E" w:rsidRPr="0084482E" w:rsidTr="004C332E">
        <w:trPr>
          <w:trHeight w:val="841"/>
        </w:trPr>
        <w:tc>
          <w:tcPr>
            <w:tcW w:w="3073" w:type="dxa"/>
            <w:vAlign w:val="center"/>
            <w:hideMark/>
          </w:tcPr>
          <w:p w:rsidR="004C332E" w:rsidRDefault="005418F4">
            <w:pPr>
              <w:autoSpaceDE w:val="0"/>
              <w:autoSpaceDN w:val="0"/>
              <w:adjustRightInd w:val="0"/>
              <w:jc w:val="both"/>
              <w:rPr>
                <w:rFonts w:ascii="Cambria Math" w:eastAsia="Times New Roman" w:hAnsi="Cambria Math" w:cs="Arial"/>
                <w:i/>
                <w:sz w:val="20"/>
                <w:szCs w:val="20"/>
                <w:lang w:eastAsia="es-MX"/>
              </w:rPr>
            </w:pPr>
            <m:oMathPara>
              <m:oMathParaPr>
                <m:jc m:val="left"/>
              </m:oMathParaPr>
              <m:oMath>
                <m:d>
                  <m:dPr>
                    <m:begChr m:val="{"/>
                    <m:endChr m:val=""/>
                    <m:ctrlPr>
                      <w:rPr>
                        <w:rFonts w:ascii="Cambria Math" w:hAnsi="Cambria Math" w:cs="Arial"/>
                        <w:i/>
                        <w:sz w:val="22"/>
                        <w:szCs w:val="22"/>
                        <w:lang w:eastAsia="en-US"/>
                      </w:rPr>
                    </m:ctrlPr>
                  </m:dPr>
                  <m:e>
                    <m:m>
                      <m:mPr>
                        <m:mcs>
                          <m:mc>
                            <m:mcPr>
                              <m:count m:val="1"/>
                              <m:mcJc m:val="center"/>
                            </m:mcPr>
                          </m:mc>
                        </m:mcs>
                        <m:ctrlPr>
                          <w:rPr>
                            <w:rFonts w:ascii="Cambria Math" w:hAnsi="Cambria Math" w:cs="Arial"/>
                            <w:i/>
                            <w:sz w:val="22"/>
                            <w:szCs w:val="22"/>
                            <w:lang w:eastAsia="en-US"/>
                          </w:rPr>
                        </m:ctrlPr>
                      </m:mPr>
                      <m:mr>
                        <m:e>
                          <m:r>
                            <w:rPr>
                              <w:rFonts w:ascii="Cambria Math" w:hAnsi="Cambria Math" w:cs="Arial"/>
                              <w:sz w:val="20"/>
                              <w:szCs w:val="20"/>
                              <w:lang w:eastAsia="es-MX"/>
                            </w:rPr>
                            <m:t>e=</m:t>
                          </m:r>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out</m:t>
                              </m:r>
                            </m:sub>
                          </m:sSub>
                          <m:r>
                            <w:rPr>
                              <w:rFonts w:ascii="Cambria Math" w:hAnsi="Cambria Math" w:cs="Arial"/>
                              <w:sz w:val="20"/>
                              <w:szCs w:val="20"/>
                              <w:lang w:eastAsia="es-MX"/>
                            </w:rPr>
                            <m:t>-</m:t>
                          </m:r>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ref</m:t>
                              </m:r>
                            </m:sub>
                          </m:sSub>
                          <m:r>
                            <w:rPr>
                              <w:rFonts w:ascii="Cambria Math" w:hAnsi="Cambria Math" w:cs="Arial"/>
                              <w:sz w:val="20"/>
                              <w:szCs w:val="20"/>
                              <w:lang w:eastAsia="es-MX"/>
                            </w:rPr>
                            <m:t xml:space="preserve">                                </m:t>
                          </m:r>
                        </m:e>
                      </m:mr>
                      <m:mr>
                        <m:e>
                          <m:acc>
                            <m:accPr>
                              <m:chr m:val="̇"/>
                              <m:ctrlPr>
                                <w:rPr>
                                  <w:rFonts w:ascii="Cambria Math" w:hAnsi="Cambria Math" w:cs="Arial"/>
                                  <w:i/>
                                  <w:sz w:val="22"/>
                                  <w:szCs w:val="22"/>
                                  <w:lang w:eastAsia="en-US"/>
                                </w:rPr>
                              </m:ctrlPr>
                            </m:accPr>
                            <m:e>
                              <m:r>
                                <w:rPr>
                                  <w:rFonts w:ascii="Cambria Math" w:hAnsi="Cambria Math" w:cs="Arial"/>
                                  <w:sz w:val="20"/>
                                  <w:szCs w:val="20"/>
                                  <w:lang w:eastAsia="es-MX"/>
                                </w:rPr>
                                <m:t>e</m:t>
                              </m:r>
                            </m:e>
                          </m:acc>
                          <m:r>
                            <w:rPr>
                              <w:rFonts w:ascii="Cambria Math" w:hAnsi="Cambria Math" w:cs="Arial"/>
                              <w:sz w:val="20"/>
                              <w:szCs w:val="20"/>
                              <w:lang w:eastAsia="es-MX"/>
                            </w:rPr>
                            <m:t>=</m:t>
                          </m:r>
                          <m:f>
                            <m:fPr>
                              <m:ctrlPr>
                                <w:rPr>
                                  <w:rFonts w:ascii="Cambria Math" w:hAnsi="Cambria Math" w:cs="Arial"/>
                                  <w:i/>
                                  <w:sz w:val="22"/>
                                  <w:szCs w:val="22"/>
                                  <w:lang w:eastAsia="en-US"/>
                                </w:rPr>
                              </m:ctrlPr>
                            </m:fPr>
                            <m:num>
                              <m:r>
                                <w:rPr>
                                  <w:rFonts w:ascii="Cambria Math" w:hAnsi="Cambria Math" w:cs="Arial"/>
                                  <w:sz w:val="20"/>
                                  <w:szCs w:val="20"/>
                                  <w:lang w:eastAsia="es-MX"/>
                                </w:rPr>
                                <m:t>d</m:t>
                              </m:r>
                            </m:num>
                            <m:den>
                              <m:r>
                                <w:rPr>
                                  <w:rFonts w:ascii="Cambria Math" w:hAnsi="Cambria Math" w:cs="Arial"/>
                                  <w:sz w:val="20"/>
                                  <w:szCs w:val="20"/>
                                  <w:lang w:eastAsia="es-MX"/>
                                </w:rPr>
                                <m:t>dt</m:t>
                              </m:r>
                            </m:den>
                          </m:f>
                          <m:d>
                            <m:dPr>
                              <m:ctrlPr>
                                <w:rPr>
                                  <w:rFonts w:ascii="Cambria Math" w:hAnsi="Cambria Math" w:cs="Arial"/>
                                  <w:i/>
                                  <w:sz w:val="22"/>
                                  <w:szCs w:val="22"/>
                                  <w:lang w:eastAsia="en-US"/>
                                </w:rPr>
                              </m:ctrlPr>
                            </m:dPr>
                            <m:e>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out</m:t>
                                  </m:r>
                                </m:sub>
                              </m:sSub>
                              <m:r>
                                <w:rPr>
                                  <w:rFonts w:ascii="Cambria Math" w:hAnsi="Cambria Math" w:cs="Arial"/>
                                  <w:sz w:val="20"/>
                                  <w:szCs w:val="20"/>
                                  <w:lang w:eastAsia="es-MX"/>
                                </w:rPr>
                                <m:t>-</m:t>
                              </m:r>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ref</m:t>
                                  </m:r>
                                </m:sub>
                              </m:sSub>
                            </m:e>
                          </m:d>
                          <m:r>
                            <w:rPr>
                              <w:rFonts w:ascii="Cambria Math" w:hAnsi="Cambria Math" w:cs="Arial"/>
                              <w:sz w:val="20"/>
                              <w:szCs w:val="20"/>
                              <w:lang w:eastAsia="es-MX"/>
                            </w:rPr>
                            <m:t>=</m:t>
                          </m:r>
                          <m:f>
                            <m:fPr>
                              <m:ctrlPr>
                                <w:rPr>
                                  <w:rFonts w:ascii="Cambria Math" w:hAnsi="Cambria Math" w:cs="Arial"/>
                                  <w:i/>
                                  <w:sz w:val="22"/>
                                  <w:szCs w:val="22"/>
                                  <w:lang w:eastAsia="en-US"/>
                                </w:rPr>
                              </m:ctrlPr>
                            </m:fPr>
                            <m:num>
                              <m:sSub>
                                <m:sSubPr>
                                  <m:ctrlPr>
                                    <w:rPr>
                                      <w:rFonts w:ascii="Cambria Math" w:hAnsi="Cambria Math" w:cs="Arial"/>
                                      <w:i/>
                                      <w:sz w:val="22"/>
                                      <w:szCs w:val="22"/>
                                      <w:lang w:eastAsia="en-US"/>
                                    </w:rPr>
                                  </m:ctrlPr>
                                </m:sSubPr>
                                <m:e>
                                  <m:r>
                                    <w:rPr>
                                      <w:rFonts w:ascii="Cambria Math" w:hAnsi="Cambria Math" w:cs="Arial"/>
                                      <w:sz w:val="20"/>
                                      <w:szCs w:val="20"/>
                                      <w:lang w:eastAsia="es-MX"/>
                                    </w:rPr>
                                    <m:t>i</m:t>
                                  </m:r>
                                </m:e>
                                <m:sub>
                                  <m:r>
                                    <w:rPr>
                                      <w:rFonts w:ascii="Cambria Math" w:hAnsi="Cambria Math" w:cs="Arial"/>
                                      <w:sz w:val="20"/>
                                      <w:szCs w:val="20"/>
                                      <w:lang w:eastAsia="es-MX"/>
                                    </w:rPr>
                                    <m:t>C</m:t>
                                  </m:r>
                                </m:sub>
                              </m:sSub>
                            </m:num>
                            <m:den>
                              <m:r>
                                <w:rPr>
                                  <w:rFonts w:ascii="Cambria Math" w:hAnsi="Cambria Math" w:cs="Arial"/>
                                  <w:sz w:val="20"/>
                                  <w:szCs w:val="20"/>
                                  <w:lang w:eastAsia="es-MX"/>
                                </w:rPr>
                                <m:t>C</m:t>
                              </m:r>
                            </m:den>
                          </m:f>
                          <m:r>
                            <w:rPr>
                              <w:rFonts w:ascii="Cambria Math" w:hAnsi="Cambria Math" w:cs="Arial"/>
                              <w:sz w:val="20"/>
                              <w:szCs w:val="20"/>
                              <w:lang w:eastAsia="es-MX"/>
                            </w:rPr>
                            <m:t>-</m:t>
                          </m:r>
                          <m:acc>
                            <m:accPr>
                              <m:chr m:val="̇"/>
                              <m:ctrlPr>
                                <w:rPr>
                                  <w:rFonts w:ascii="Cambria Math" w:hAnsi="Cambria Math" w:cs="Arial"/>
                                  <w:i/>
                                  <w:sz w:val="22"/>
                                  <w:szCs w:val="22"/>
                                  <w:lang w:eastAsia="en-US"/>
                                </w:rPr>
                              </m:ctrlPr>
                            </m:accPr>
                            <m:e>
                              <m:sSub>
                                <m:sSubPr>
                                  <m:ctrlPr>
                                    <w:rPr>
                                      <w:rFonts w:ascii="Cambria Math" w:hAnsi="Cambria Math" w:cs="Arial"/>
                                      <w:i/>
                                      <w:sz w:val="22"/>
                                      <w:szCs w:val="22"/>
                                      <w:lang w:eastAsia="en-US"/>
                                    </w:rPr>
                                  </m:ctrlPr>
                                </m:sSubPr>
                                <m:e>
                                  <m:r>
                                    <w:rPr>
                                      <w:rFonts w:ascii="Cambria Math" w:hAnsi="Cambria Math" w:cs="Arial"/>
                                      <w:sz w:val="20"/>
                                      <w:szCs w:val="20"/>
                                      <w:lang w:eastAsia="es-MX"/>
                                    </w:rPr>
                                    <m:t>V</m:t>
                                  </m:r>
                                </m:e>
                                <m:sub>
                                  <m:r>
                                    <w:rPr>
                                      <w:rFonts w:ascii="Cambria Math" w:hAnsi="Cambria Math" w:cs="Arial"/>
                                      <w:sz w:val="20"/>
                                      <w:szCs w:val="20"/>
                                      <w:lang w:eastAsia="es-MX"/>
                                    </w:rPr>
                                    <m:t>ref</m:t>
                                  </m:r>
                                </m:sub>
                              </m:sSub>
                            </m:e>
                          </m:acc>
                        </m:e>
                      </m:mr>
                    </m:m>
                  </m:e>
                </m:d>
              </m:oMath>
            </m:oMathPara>
          </w:p>
        </w:tc>
        <w:tc>
          <w:tcPr>
            <w:tcW w:w="5608" w:type="dxa"/>
            <w:vAlign w:val="center"/>
            <w:hideMark/>
          </w:tcPr>
          <w:p w:rsidR="004C332E" w:rsidRPr="0084482E" w:rsidRDefault="004C332E" w:rsidP="0084482E">
            <w:pPr>
              <w:autoSpaceDE w:val="0"/>
              <w:autoSpaceDN w:val="0"/>
              <w:adjustRightInd w:val="0"/>
              <w:ind w:left="5664"/>
              <w:jc w:val="both"/>
              <w:rPr>
                <w:rFonts w:ascii="Cambria Math" w:hAnsi="Cambria Math" w:cs="Arial"/>
                <w:sz w:val="20"/>
                <w:szCs w:val="20"/>
                <w:lang w:eastAsia="es-MX"/>
              </w:rPr>
            </w:pPr>
            <w:r w:rsidRPr="0084482E">
              <w:rPr>
                <w:rFonts w:ascii="Cambria Math" w:hAnsi="Cambria Math" w:cs="Arial"/>
                <w:sz w:val="20"/>
                <w:szCs w:val="20"/>
                <w:lang w:eastAsia="es-MX"/>
              </w:rPr>
              <w:t xml:space="preserve">          </w:t>
            </w:r>
            <w:r w:rsidR="0084482E" w:rsidRPr="0084482E">
              <w:rPr>
                <w:rFonts w:ascii="Cambria Math" w:hAnsi="Cambria Math" w:cs="Arial"/>
                <w:sz w:val="20"/>
                <w:szCs w:val="20"/>
                <w:lang w:eastAsia="es-MX"/>
              </w:rPr>
              <w:t xml:space="preserve">   (14</w:t>
            </w:r>
            <w:r w:rsidRPr="0084482E">
              <w:rPr>
                <w:rFonts w:ascii="Cambria Math" w:hAnsi="Cambria Math" w:cs="Arial"/>
                <w:sz w:val="20"/>
                <w:szCs w:val="20"/>
                <w:lang w:eastAsia="es-MX"/>
              </w:rPr>
              <w:t xml:space="preserve">)                                </w:t>
            </w:r>
          </w:p>
        </w:tc>
      </w:tr>
    </w:tbl>
    <w:p w:rsidR="004C332E" w:rsidRDefault="004C332E" w:rsidP="004C332E">
      <w:pPr>
        <w:jc w:val="both"/>
        <w:rPr>
          <w:rFonts w:ascii="Arial" w:eastAsia="Times New Roman" w:hAnsi="Arial" w:cs="Arial"/>
          <w:sz w:val="20"/>
          <w:szCs w:val="20"/>
          <w:lang w:eastAsia="en-US"/>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Donde tenemos que </w:t>
      </w:r>
      <w:proofErr w:type="spellStart"/>
      <w:r>
        <w:rPr>
          <w:rFonts w:ascii="Arial" w:eastAsia="Times New Roman" w:hAnsi="Arial" w:cs="Arial"/>
          <w:b/>
          <w:i/>
          <w:sz w:val="20"/>
          <w:szCs w:val="20"/>
        </w:rPr>
        <w:t>V</w:t>
      </w:r>
      <w:r>
        <w:rPr>
          <w:rFonts w:ascii="Arial" w:eastAsia="Times New Roman" w:hAnsi="Arial" w:cs="Arial"/>
          <w:b/>
          <w:i/>
          <w:sz w:val="20"/>
          <w:szCs w:val="20"/>
          <w:vertAlign w:val="subscript"/>
        </w:rPr>
        <w:t>ref</w:t>
      </w:r>
      <w:proofErr w:type="spellEnd"/>
      <w:r>
        <w:rPr>
          <w:rFonts w:ascii="Arial" w:eastAsia="Times New Roman" w:hAnsi="Arial" w:cs="Arial"/>
          <w:sz w:val="20"/>
          <w:szCs w:val="20"/>
        </w:rPr>
        <w:t xml:space="preserve"> es el voltaje de referencia para nuestro inversor, el voltaje de salida es forzado a ser igual al voltaje de referencia con el control deslizante apropiado</w:t>
      </w:r>
      <w:sdt>
        <w:sdtPr>
          <w:rPr>
            <w:rFonts w:ascii="Arial" w:eastAsia="Times New Roman" w:hAnsi="Arial" w:cs="Arial"/>
            <w:sz w:val="20"/>
            <w:szCs w:val="20"/>
          </w:rPr>
          <w:id w:val="-1290746371"/>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Sie04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[9]</w:t>
          </w:r>
          <w:r>
            <w:rPr>
              <w:rFonts w:ascii="Arial" w:eastAsia="Times New Roman" w:hAnsi="Arial" w:cs="Arial"/>
              <w:sz w:val="20"/>
              <w:szCs w:val="20"/>
            </w:rPr>
            <w:fldChar w:fldCharType="end"/>
          </w:r>
        </w:sdtContent>
      </w:sdt>
      <w:r>
        <w:rPr>
          <w:rFonts w:ascii="Arial" w:eastAsia="Times New Roman" w:hAnsi="Arial" w:cs="Arial"/>
          <w:sz w:val="20"/>
          <w:szCs w:val="20"/>
        </w:rPr>
        <w:t xml:space="preserve">. Considerando ahora </w:t>
      </w:r>
      <w:r>
        <w:rPr>
          <w:rFonts w:ascii="Arial" w:eastAsia="Times New Roman" w:hAnsi="Arial" w:cs="Arial"/>
          <w:b/>
          <w:i/>
          <w:sz w:val="20"/>
          <w:szCs w:val="20"/>
        </w:rPr>
        <w:t>x</w:t>
      </w:r>
      <w:r>
        <w:rPr>
          <w:rFonts w:ascii="Arial" w:eastAsia="Times New Roman" w:hAnsi="Arial" w:cs="Arial"/>
          <w:b/>
          <w:i/>
          <w:sz w:val="20"/>
          <w:szCs w:val="20"/>
          <w:vertAlign w:val="subscript"/>
        </w:rPr>
        <w:t xml:space="preserve">1 </w:t>
      </w:r>
      <w:r>
        <w:rPr>
          <w:rFonts w:ascii="Arial" w:eastAsia="Times New Roman" w:hAnsi="Arial" w:cs="Arial"/>
          <w:b/>
          <w:i/>
          <w:sz w:val="20"/>
          <w:szCs w:val="20"/>
        </w:rPr>
        <w:t>= e</w:t>
      </w:r>
      <w:r>
        <w:rPr>
          <w:rFonts w:ascii="Arial" w:eastAsia="Times New Roman" w:hAnsi="Arial" w:cs="Arial"/>
          <w:sz w:val="20"/>
          <w:szCs w:val="20"/>
        </w:rPr>
        <w:t xml:space="preserve"> y </w:t>
      </w:r>
      <w:r>
        <w:rPr>
          <w:rFonts w:ascii="Arial" w:eastAsia="Times New Roman" w:hAnsi="Arial" w:cs="Arial"/>
          <w:b/>
          <w:i/>
          <w:sz w:val="20"/>
          <w:szCs w:val="20"/>
        </w:rPr>
        <w:t>x</w:t>
      </w:r>
      <w:r>
        <w:rPr>
          <w:rFonts w:ascii="Arial" w:eastAsia="Times New Roman" w:hAnsi="Arial" w:cs="Arial"/>
          <w:b/>
          <w:i/>
          <w:sz w:val="20"/>
          <w:szCs w:val="20"/>
          <w:vertAlign w:val="subscript"/>
        </w:rPr>
        <w:t xml:space="preserve">2 </w:t>
      </w:r>
      <w:r>
        <w:rPr>
          <w:rFonts w:ascii="Arial" w:eastAsia="Times New Roman" w:hAnsi="Arial" w:cs="Arial"/>
          <w:b/>
          <w:i/>
          <w:sz w:val="20"/>
          <w:szCs w:val="20"/>
        </w:rPr>
        <w:t>=</w:t>
      </w:r>
      <m:oMath>
        <m:acc>
          <m:accPr>
            <m:chr m:val="̇"/>
            <m:ctrlPr>
              <w:rPr>
                <w:rFonts w:ascii="Cambria Math" w:eastAsia="Times New Roman" w:hAnsi="Cambria Math" w:cs="Arial"/>
                <w:b/>
                <w:i/>
                <w:lang w:eastAsia="en-US"/>
              </w:rPr>
            </m:ctrlPr>
          </m:accPr>
          <m:e>
            <m:r>
              <m:rPr>
                <m:sty m:val="bi"/>
              </m:rPr>
              <w:rPr>
                <w:rFonts w:ascii="Cambria Math" w:eastAsia="Times New Roman" w:hAnsi="Cambria Math" w:cs="Arial"/>
                <w:sz w:val="20"/>
                <w:szCs w:val="20"/>
              </w:rPr>
              <m:t>e</m:t>
            </m:r>
          </m:e>
        </m:acc>
      </m:oMath>
      <w:r>
        <w:rPr>
          <w:rFonts w:ascii="Arial" w:eastAsia="Times New Roman" w:hAnsi="Arial" w:cs="Arial"/>
          <w:b/>
          <w:sz w:val="20"/>
          <w:szCs w:val="20"/>
        </w:rPr>
        <w:t xml:space="preserve"> </w:t>
      </w:r>
      <w:r>
        <w:rPr>
          <w:rFonts w:ascii="Arial" w:eastAsia="Times New Roman" w:hAnsi="Arial" w:cs="Arial"/>
          <w:sz w:val="20"/>
          <w:szCs w:val="20"/>
        </w:rPr>
        <w:t>como variables de estado, podemos representar matricialmente Po (15).</w:t>
      </w:r>
    </w:p>
    <w:p w:rsidR="004C332E" w:rsidRDefault="004C332E" w:rsidP="004C332E">
      <w:pPr>
        <w:jc w:val="both"/>
        <w:rPr>
          <w:rFonts w:ascii="Arial" w:eastAsia="Times New Roman" w:hAnsi="Arial" w:cs="Arial"/>
          <w:sz w:val="20"/>
          <w:szCs w:val="20"/>
        </w:rPr>
      </w:pPr>
    </w:p>
    <w:p w:rsidR="004C332E" w:rsidRDefault="005418F4" w:rsidP="004C332E">
      <w:pPr>
        <w:jc w:val="both"/>
        <w:rPr>
          <w:rFonts w:ascii="Arial" w:eastAsia="Times New Roman" w:hAnsi="Arial" w:cs="Arial"/>
          <w:sz w:val="20"/>
          <w:szCs w:val="20"/>
        </w:rPr>
      </w:pPr>
      <m:oMath>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acc>
                </m:e>
              </m:mr>
              <m:mr>
                <m:e>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acc>
                </m:e>
              </m:mr>
            </m:m>
          </m:e>
        </m:d>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2"/>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e>
                  <m:r>
                    <w:rPr>
                      <w:rFonts w:ascii="Cambria Math" w:eastAsia="Times New Roman" w:hAnsi="Cambria Math" w:cs="Arial"/>
                      <w:sz w:val="20"/>
                      <w:szCs w:val="20"/>
                    </w:rPr>
                    <m:t>1</m:t>
                  </m:r>
                </m:e>
              </m:mr>
              <m:mr>
                <m:e>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e>
                <m:e>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e>
              </m:mr>
            </m:m>
          </m:e>
        </m:d>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m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mr>
            </m:m>
          </m:e>
        </m:d>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mr>
              <m:mr>
                <m:e>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DC</m:t>
                          </m:r>
                        </m:sub>
                      </m:sSub>
                    </m:num>
                    <m:den>
                      <m:r>
                        <w:rPr>
                          <w:rFonts w:ascii="Cambria Math" w:eastAsia="Times New Roman" w:hAnsi="Cambria Math" w:cs="Arial"/>
                          <w:sz w:val="20"/>
                          <w:szCs w:val="20"/>
                        </w:rPr>
                        <m:t>LC</m:t>
                      </m:r>
                    </m:den>
                  </m:f>
                </m:e>
              </m:mr>
            </m:m>
          </m:e>
        </m:d>
        <m:r>
          <w:rPr>
            <w:rFonts w:ascii="Cambria Math" w:eastAsia="Times New Roman" w:hAnsi="Cambria Math" w:cs="Arial"/>
            <w:sz w:val="20"/>
            <w:szCs w:val="20"/>
          </w:rPr>
          <m:t>u-</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mr>
              <m:m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e>
              </m:mr>
            </m:m>
          </m:e>
        </m:d>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mr>
              <m:m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e>
              </m:mr>
            </m:m>
          </m:e>
        </m:d>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r>
          <w:rPr>
            <w:rFonts w:ascii="Cambria Math" w:eastAsia="Times New Roman" w:hAnsi="Cambria Math" w:cs="Arial"/>
            <w:sz w:val="20"/>
            <w:szCs w:val="20"/>
          </w:rPr>
          <m:t>-</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0</m:t>
                  </m:r>
                </m:e>
              </m:mr>
              <m:mr>
                <m:e>
                  <m:r>
                    <w:rPr>
                      <w:rFonts w:ascii="Cambria Math" w:eastAsia="Times New Roman" w:hAnsi="Cambria Math" w:cs="Arial"/>
                      <w:sz w:val="20"/>
                      <w:szCs w:val="20"/>
                    </w:rPr>
                    <m:t>1</m:t>
                  </m:r>
                </m:e>
              </m:mr>
            </m:m>
          </m:e>
        </m:d>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oMath>
      <w:r w:rsidR="004C332E">
        <w:rPr>
          <w:rFonts w:ascii="Arial" w:eastAsia="Times New Roman" w:hAnsi="Arial" w:cs="Arial"/>
          <w:sz w:val="20"/>
          <w:szCs w:val="20"/>
        </w:rPr>
        <w:t xml:space="preserve">        </w:t>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4C332E">
        <w:rPr>
          <w:rFonts w:ascii="Arial" w:eastAsia="Times New Roman" w:hAnsi="Arial" w:cs="Arial"/>
          <w:b/>
          <w:sz w:val="20"/>
          <w:szCs w:val="20"/>
        </w:rPr>
        <w:t>15</w:t>
      </w:r>
      <w:r w:rsidR="004C332E">
        <w:rPr>
          <w:rFonts w:ascii="Arial" w:eastAsia="Times New Roman" w:hAnsi="Arial" w:cs="Arial"/>
          <w:sz w:val="20"/>
          <w:szCs w:val="20"/>
        </w:rPr>
        <w:t xml:space="preserve">)      </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De la teoría del SMC</w:t>
      </w:r>
      <w:sdt>
        <w:sdtPr>
          <w:rPr>
            <w:rFonts w:ascii="Arial" w:eastAsia="Times New Roman" w:hAnsi="Arial" w:cs="Arial"/>
            <w:sz w:val="20"/>
            <w:szCs w:val="20"/>
          </w:rPr>
          <w:id w:val="1478721916"/>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Lig14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[10]</w:t>
          </w:r>
          <w:r>
            <w:rPr>
              <w:rFonts w:ascii="Arial" w:eastAsia="Times New Roman" w:hAnsi="Arial" w:cs="Arial"/>
              <w:sz w:val="20"/>
              <w:szCs w:val="20"/>
            </w:rPr>
            <w:fldChar w:fldCharType="end"/>
          </w:r>
        </w:sdtContent>
      </w:sdt>
      <w:sdt>
        <w:sdtPr>
          <w:rPr>
            <w:rFonts w:ascii="Arial" w:eastAsia="Times New Roman" w:hAnsi="Arial" w:cs="Arial"/>
            <w:sz w:val="20"/>
            <w:szCs w:val="20"/>
          </w:rPr>
          <w:id w:val="-784653114"/>
          <w:citation/>
        </w:sdtPr>
        <w:sdtEndPr/>
        <w:sdtContent>
          <w:r>
            <w:rPr>
              <w:rFonts w:ascii="Arial" w:eastAsia="Times New Roman" w:hAnsi="Arial" w:cs="Arial"/>
              <w:sz w:val="20"/>
              <w:szCs w:val="20"/>
            </w:rPr>
            <w:fldChar w:fldCharType="begin"/>
          </w:r>
          <w:r>
            <w:rPr>
              <w:rFonts w:ascii="Arial" w:eastAsia="Times New Roman" w:hAnsi="Arial" w:cs="Arial"/>
              <w:sz w:val="20"/>
              <w:szCs w:val="20"/>
            </w:rPr>
            <w:instrText xml:space="preserve"> CITATION HSi06 \l 2058 </w:instrText>
          </w:r>
          <w:r>
            <w:rPr>
              <w:rFonts w:ascii="Arial" w:eastAsia="Times New Roman" w:hAnsi="Arial" w:cs="Arial"/>
              <w:sz w:val="20"/>
              <w:szCs w:val="20"/>
            </w:rPr>
            <w:fldChar w:fldCharType="separate"/>
          </w:r>
          <w:r>
            <w:rPr>
              <w:rFonts w:ascii="Arial" w:eastAsia="Times New Roman" w:hAnsi="Arial" w:cs="Arial"/>
              <w:noProof/>
              <w:sz w:val="20"/>
              <w:szCs w:val="20"/>
            </w:rPr>
            <w:t xml:space="preserve"> [11]</w:t>
          </w:r>
          <w:r>
            <w:rPr>
              <w:rFonts w:ascii="Arial" w:eastAsia="Times New Roman" w:hAnsi="Arial" w:cs="Arial"/>
              <w:sz w:val="20"/>
              <w:szCs w:val="20"/>
            </w:rPr>
            <w:fldChar w:fldCharType="end"/>
          </w:r>
        </w:sdtContent>
      </w:sdt>
      <w:r>
        <w:rPr>
          <w:rFonts w:ascii="Arial" w:eastAsia="Times New Roman" w:hAnsi="Arial" w:cs="Arial"/>
          <w:sz w:val="20"/>
          <w:szCs w:val="20"/>
        </w:rPr>
        <w:t xml:space="preserve"> podemos definir una ley de control discreto en el cual los estados del sistema </w:t>
      </w:r>
      <w:r>
        <w:rPr>
          <w:rFonts w:ascii="Arial" w:eastAsia="Times New Roman" w:hAnsi="Arial" w:cs="Arial"/>
          <w:b/>
          <w:i/>
          <w:sz w:val="20"/>
          <w:szCs w:val="20"/>
        </w:rPr>
        <w:t>X</w:t>
      </w:r>
      <w:r>
        <w:rPr>
          <w:rFonts w:ascii="Arial" w:eastAsia="Times New Roman" w:hAnsi="Arial" w:cs="Arial"/>
          <w:sz w:val="20"/>
          <w:szCs w:val="20"/>
        </w:rPr>
        <w:t xml:space="preserve"> puede seguir un valor deseado </w:t>
      </w:r>
      <w:proofErr w:type="spellStart"/>
      <w:r>
        <w:rPr>
          <w:rFonts w:ascii="Arial" w:eastAsia="Times New Roman" w:hAnsi="Arial" w:cs="Arial"/>
          <w:b/>
          <w:i/>
          <w:sz w:val="20"/>
          <w:szCs w:val="20"/>
        </w:rPr>
        <w:t>X</w:t>
      </w:r>
      <w:r>
        <w:rPr>
          <w:rFonts w:ascii="Arial" w:eastAsia="Times New Roman" w:hAnsi="Arial" w:cs="Arial"/>
          <w:b/>
          <w:i/>
          <w:sz w:val="20"/>
          <w:szCs w:val="20"/>
          <w:vertAlign w:val="subscript"/>
        </w:rPr>
        <w:t>d</w:t>
      </w:r>
      <w:proofErr w:type="spellEnd"/>
      <w:r>
        <w:rPr>
          <w:rFonts w:ascii="Arial" w:eastAsia="Times New Roman" w:hAnsi="Arial" w:cs="Arial"/>
          <w:b/>
          <w:i/>
          <w:sz w:val="20"/>
          <w:szCs w:val="20"/>
          <w:vertAlign w:val="subscript"/>
        </w:rPr>
        <w:t>.</w:t>
      </w:r>
      <w:r>
        <w:rPr>
          <w:rFonts w:ascii="Arial" w:eastAsia="Times New Roman" w:hAnsi="Arial" w:cs="Arial"/>
          <w:sz w:val="20"/>
          <w:szCs w:val="20"/>
        </w:rPr>
        <w:t xml:space="preserve">, podemos definir una función escalar </w:t>
      </w:r>
      <w:r>
        <w:rPr>
          <w:rFonts w:ascii="Arial" w:eastAsia="Times New Roman" w:hAnsi="Arial" w:cs="Arial"/>
          <w:b/>
          <w:i/>
          <w:sz w:val="20"/>
          <w:szCs w:val="20"/>
        </w:rPr>
        <w:t>S(X)</w:t>
      </w:r>
      <w:r>
        <w:rPr>
          <w:rFonts w:ascii="Arial" w:eastAsia="Times New Roman" w:hAnsi="Arial" w:cs="Arial"/>
          <w:sz w:val="20"/>
          <w:szCs w:val="20"/>
        </w:rPr>
        <w:t xml:space="preserve"> como</w:t>
      </w:r>
      <w:r>
        <w:rPr>
          <w:rFonts w:ascii="Arial" w:eastAsia="Times New Roman" w:hAnsi="Arial" w:cs="Arial"/>
          <w:b/>
          <w:i/>
          <w:sz w:val="20"/>
          <w:szCs w:val="20"/>
        </w:rPr>
        <w:t xml:space="preserve"> </w:t>
      </w:r>
      <w:r>
        <w:rPr>
          <w:rFonts w:ascii="Arial" w:eastAsia="Times New Roman" w:hAnsi="Arial" w:cs="Arial"/>
          <w:sz w:val="20"/>
          <w:szCs w:val="20"/>
        </w:rPr>
        <w:t>la superficie deslizante por (16):</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2"/>
        <w:gridCol w:w="6944"/>
      </w:tblGrid>
      <w:tr w:rsidR="004C332E" w:rsidTr="004C332E">
        <w:tc>
          <w:tcPr>
            <w:tcW w:w="2515" w:type="dxa"/>
            <w:vAlign w:val="center"/>
          </w:tcPr>
          <w:p w:rsidR="004C332E" w:rsidRPr="00D161AA" w:rsidRDefault="004C332E">
            <w:pPr>
              <w:jc w:val="both"/>
              <w:rPr>
                <w:rFonts w:ascii="Arial" w:eastAsia="Times New Roman" w:hAnsi="Arial" w:cs="Arial"/>
                <w:sz w:val="20"/>
                <w:szCs w:val="20"/>
                <w:lang w:eastAsia="es-MX"/>
              </w:rPr>
            </w:pPr>
            <m:oMath>
              <m:r>
                <m:rPr>
                  <m:sty m:val="bi"/>
                </m:rPr>
                <w:rPr>
                  <w:rFonts w:ascii="Cambria Math" w:hAnsi="Cambria Math" w:cs="Arial"/>
                  <w:sz w:val="20"/>
                  <w:szCs w:val="20"/>
                  <w:lang w:eastAsia="es-MX"/>
                </w:rPr>
                <m:t>S</m:t>
              </m:r>
              <m:d>
                <m:dPr>
                  <m:ctrlPr>
                    <w:rPr>
                      <w:rFonts w:ascii="Cambria Math" w:hAnsi="Cambria Math" w:cs="Arial"/>
                      <w:b/>
                      <w:i/>
                      <w:sz w:val="22"/>
                      <w:szCs w:val="22"/>
                      <w:lang w:eastAsia="en-US"/>
                    </w:rPr>
                  </m:ctrlPr>
                </m:dPr>
                <m:e>
                  <m:r>
                    <m:rPr>
                      <m:sty m:val="bi"/>
                    </m:rPr>
                    <w:rPr>
                      <w:rFonts w:ascii="Cambria Math" w:hAnsi="Cambria Math" w:cs="Arial"/>
                      <w:sz w:val="20"/>
                      <w:szCs w:val="20"/>
                      <w:lang w:eastAsia="es-MX"/>
                    </w:rPr>
                    <m:t>X</m:t>
                  </m:r>
                </m:e>
              </m:d>
              <m:r>
                <m:rPr>
                  <m:sty m:val="bi"/>
                </m:rPr>
                <w:rPr>
                  <w:rFonts w:ascii="Cambria Math" w:hAnsi="Cambria Math" w:cs="Arial"/>
                  <w:sz w:val="20"/>
                  <w:szCs w:val="20"/>
                  <w:lang w:eastAsia="es-MX"/>
                </w:rPr>
                <m:t>=</m:t>
              </m:r>
              <m:sSup>
                <m:sSupPr>
                  <m:ctrlPr>
                    <w:rPr>
                      <w:rFonts w:ascii="Cambria Math" w:hAnsi="Cambria Math" w:cs="Arial"/>
                      <w:b/>
                      <w:i/>
                      <w:sz w:val="22"/>
                      <w:szCs w:val="22"/>
                      <w:lang w:eastAsia="en-US"/>
                    </w:rPr>
                  </m:ctrlPr>
                </m:sSupPr>
                <m:e>
                  <m:d>
                    <m:dPr>
                      <m:ctrlPr>
                        <w:rPr>
                          <w:rFonts w:ascii="Cambria Math" w:hAnsi="Cambria Math" w:cs="Arial"/>
                          <w:b/>
                          <w:i/>
                          <w:sz w:val="22"/>
                          <w:szCs w:val="22"/>
                          <w:lang w:eastAsia="en-US"/>
                        </w:rPr>
                      </m:ctrlPr>
                    </m:dPr>
                    <m:e>
                      <m:f>
                        <m:fPr>
                          <m:ctrlPr>
                            <w:rPr>
                              <w:rFonts w:ascii="Cambria Math" w:hAnsi="Cambria Math" w:cs="Arial"/>
                              <w:b/>
                              <w:i/>
                              <w:sz w:val="22"/>
                              <w:szCs w:val="22"/>
                              <w:lang w:eastAsia="en-US"/>
                            </w:rPr>
                          </m:ctrlPr>
                        </m:fPr>
                        <m:num>
                          <m:r>
                            <m:rPr>
                              <m:sty m:val="bi"/>
                            </m:rPr>
                            <w:rPr>
                              <w:rFonts w:ascii="Cambria Math" w:hAnsi="Cambria Math" w:cs="Arial"/>
                              <w:sz w:val="20"/>
                              <w:szCs w:val="20"/>
                              <w:lang w:eastAsia="es-MX"/>
                            </w:rPr>
                            <m:t>d</m:t>
                          </m:r>
                        </m:num>
                        <m:den>
                          <m:r>
                            <m:rPr>
                              <m:sty m:val="bi"/>
                            </m:rPr>
                            <w:rPr>
                              <w:rFonts w:ascii="Cambria Math" w:hAnsi="Cambria Math" w:cs="Arial"/>
                              <w:sz w:val="20"/>
                              <w:szCs w:val="20"/>
                              <w:lang w:eastAsia="es-MX"/>
                            </w:rPr>
                            <m:t>dt</m:t>
                          </m:r>
                        </m:den>
                      </m:f>
                      <m:r>
                        <m:rPr>
                          <m:sty m:val="bi"/>
                        </m:rPr>
                        <w:rPr>
                          <w:rFonts w:ascii="Cambria Math" w:hAnsi="Cambria Math" w:cs="Arial"/>
                          <w:sz w:val="20"/>
                          <w:szCs w:val="20"/>
                          <w:lang w:eastAsia="es-MX"/>
                        </w:rPr>
                        <m:t>+λ</m:t>
                      </m:r>
                    </m:e>
                  </m:d>
                </m:e>
                <m:sup>
                  <m:r>
                    <m:rPr>
                      <m:sty m:val="bi"/>
                    </m:rPr>
                    <w:rPr>
                      <w:rFonts w:ascii="Cambria Math" w:hAnsi="Cambria Math" w:cs="Arial"/>
                      <w:sz w:val="20"/>
                      <w:szCs w:val="20"/>
                      <w:lang w:eastAsia="es-MX"/>
                    </w:rPr>
                    <m:t>n-1</m:t>
                  </m:r>
                </m:sup>
              </m:sSup>
            </m:oMath>
            <w:r>
              <w:rPr>
                <w:rFonts w:ascii="Arial" w:hAnsi="Arial" w:cs="Arial"/>
                <w:b/>
                <w:i/>
                <w:sz w:val="20"/>
                <w:szCs w:val="20"/>
                <w:lang w:eastAsia="es-MX"/>
              </w:rPr>
              <w:t xml:space="preserve"> </w:t>
            </w:r>
          </w:p>
        </w:tc>
        <w:tc>
          <w:tcPr>
            <w:tcW w:w="2515" w:type="dxa"/>
            <w:vAlign w:val="center"/>
            <w:hideMark/>
          </w:tcPr>
          <w:p w:rsidR="004C332E" w:rsidRDefault="004C332E" w:rsidP="008448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16</w:t>
            </w:r>
            <w:r>
              <w:rPr>
                <w:rFonts w:ascii="Arial" w:hAnsi="Arial" w:cs="Arial"/>
                <w:sz w:val="20"/>
                <w:szCs w:val="20"/>
                <w:lang w:eastAsia="es-MX"/>
              </w:rPr>
              <w:t>)</w:t>
            </w:r>
          </w:p>
        </w:tc>
      </w:tr>
    </w:tbl>
    <w:p w:rsidR="004C332E" w:rsidRDefault="004C332E" w:rsidP="004C332E">
      <w:pPr>
        <w:jc w:val="both"/>
        <w:rPr>
          <w:rFonts w:ascii="Arial" w:eastAsia="Times New Roman" w:hAnsi="Arial" w:cs="Arial"/>
          <w:sz w:val="20"/>
          <w:szCs w:val="20"/>
          <w:lang w:eastAsia="en-US"/>
        </w:rPr>
      </w:pPr>
      <w:r>
        <w:rPr>
          <w:rFonts w:ascii="Arial" w:eastAsia="Times New Roman" w:hAnsi="Arial" w:cs="Arial"/>
          <w:sz w:val="20"/>
          <w:szCs w:val="20"/>
        </w:rPr>
        <w:t xml:space="preserve">Donde </w:t>
      </w:r>
      <w:r>
        <w:rPr>
          <w:rFonts w:ascii="Arial" w:eastAsia="Times New Roman" w:hAnsi="Arial" w:cs="Arial"/>
          <w:b/>
          <w:i/>
          <w:sz w:val="20"/>
          <w:szCs w:val="20"/>
        </w:rPr>
        <w:t>n</w:t>
      </w:r>
      <w:r>
        <w:rPr>
          <w:rFonts w:ascii="Arial" w:eastAsia="Times New Roman" w:hAnsi="Arial" w:cs="Arial"/>
          <w:sz w:val="20"/>
          <w:szCs w:val="20"/>
        </w:rPr>
        <w:t xml:space="preserve"> es el orden del sistema </w:t>
      </w:r>
      <m:oMath>
        <m:r>
          <m:rPr>
            <m:sty m:val="bi"/>
          </m:rPr>
          <w:rPr>
            <w:rFonts w:ascii="Cambria Math" w:eastAsia="Times New Roman" w:hAnsi="Cambria Math" w:cs="Arial"/>
            <w:sz w:val="20"/>
            <w:szCs w:val="20"/>
          </w:rPr>
          <m:t>(n≠1)</m:t>
        </m:r>
      </m:oMath>
      <w:r>
        <w:rPr>
          <w:rFonts w:ascii="Arial" w:eastAsia="Times New Roman" w:hAnsi="Arial" w:cs="Arial"/>
          <w:sz w:val="20"/>
          <w:szCs w:val="20"/>
        </w:rPr>
        <w:t xml:space="preserve"> y </w:t>
      </w:r>
      <w:r>
        <w:rPr>
          <w:rFonts w:ascii="Arial" w:eastAsia="Times New Roman" w:hAnsi="Arial" w:cs="Arial"/>
          <w:b/>
          <w:sz w:val="20"/>
          <w:szCs w:val="20"/>
        </w:rPr>
        <w:sym w:font="Mathematica1" w:char="F06C"/>
      </w:r>
      <w:r>
        <w:rPr>
          <w:rFonts w:ascii="Arial" w:eastAsia="Times New Roman" w:hAnsi="Arial" w:cs="Arial"/>
          <w:b/>
          <w:sz w:val="20"/>
          <w:szCs w:val="20"/>
        </w:rPr>
        <w:t xml:space="preserve"> </w:t>
      </w:r>
      <w:r>
        <w:rPr>
          <w:rFonts w:ascii="Arial" w:eastAsia="Times New Roman" w:hAnsi="Arial" w:cs="Arial"/>
          <w:sz w:val="20"/>
          <w:szCs w:val="20"/>
        </w:rPr>
        <w:t xml:space="preserve">es una constante estrictamente positiva, de acuerdo al teorema de estabilidad de </w:t>
      </w:r>
      <w:proofErr w:type="spellStart"/>
      <w:r>
        <w:rPr>
          <w:rFonts w:ascii="Arial" w:eastAsia="Times New Roman" w:hAnsi="Arial" w:cs="Arial"/>
          <w:sz w:val="20"/>
          <w:szCs w:val="20"/>
        </w:rPr>
        <w:t>Lyapunov</w:t>
      </w:r>
      <w:proofErr w:type="spellEnd"/>
      <w:r>
        <w:rPr>
          <w:rFonts w:ascii="Arial" w:eastAsia="Times New Roman" w:hAnsi="Arial" w:cs="Arial"/>
          <w:sz w:val="20"/>
          <w:szCs w:val="20"/>
        </w:rPr>
        <w:t xml:space="preserve"> para garantizar la estabilidad del sistema se debe satisfacer la desigualdad (17):</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2"/>
        <w:gridCol w:w="6944"/>
      </w:tblGrid>
      <w:tr w:rsidR="004C332E" w:rsidTr="004C332E">
        <w:tc>
          <w:tcPr>
            <w:tcW w:w="2515" w:type="dxa"/>
            <w:vAlign w:val="center"/>
            <w:hideMark/>
          </w:tcPr>
          <w:p w:rsidR="004C332E" w:rsidRDefault="005418F4">
            <w:pPr>
              <w:jc w:val="both"/>
              <w:rPr>
                <w:rFonts w:ascii="Arial" w:eastAsia="Times New Roman" w:hAnsi="Arial" w:cs="Arial"/>
                <w:sz w:val="20"/>
                <w:szCs w:val="20"/>
                <w:lang w:eastAsia="es-MX"/>
              </w:rPr>
            </w:pPr>
            <m:oMathPara>
              <m:oMathParaPr>
                <m:jc m:val="left"/>
              </m:oMathParaPr>
              <m:oMath>
                <m:f>
                  <m:fPr>
                    <m:ctrlPr>
                      <w:rPr>
                        <w:rFonts w:ascii="Cambria Math" w:hAnsi="Cambria Math" w:cs="Arial"/>
                        <w:i/>
                        <w:sz w:val="22"/>
                        <w:szCs w:val="22"/>
                        <w:lang w:eastAsia="en-US"/>
                      </w:rPr>
                    </m:ctrlPr>
                  </m:fPr>
                  <m:num>
                    <m:r>
                      <w:rPr>
                        <w:rFonts w:ascii="Cambria Math" w:hAnsi="Cambria Math" w:cs="Arial"/>
                        <w:sz w:val="20"/>
                        <w:szCs w:val="20"/>
                        <w:lang w:eastAsia="es-MX"/>
                      </w:rPr>
                      <m:t>1</m:t>
                    </m:r>
                  </m:num>
                  <m:den>
                    <m:r>
                      <w:rPr>
                        <w:rFonts w:ascii="Cambria Math" w:hAnsi="Cambria Math" w:cs="Arial"/>
                        <w:sz w:val="20"/>
                        <w:szCs w:val="20"/>
                        <w:lang w:eastAsia="es-MX"/>
                      </w:rPr>
                      <m:t>2</m:t>
                    </m:r>
                  </m:den>
                </m:f>
                <m:f>
                  <m:fPr>
                    <m:ctrlPr>
                      <w:rPr>
                        <w:rFonts w:ascii="Cambria Math" w:hAnsi="Cambria Math" w:cs="Arial"/>
                        <w:i/>
                        <w:sz w:val="22"/>
                        <w:szCs w:val="22"/>
                        <w:lang w:eastAsia="en-US"/>
                      </w:rPr>
                    </m:ctrlPr>
                  </m:fPr>
                  <m:num>
                    <m:r>
                      <w:rPr>
                        <w:rFonts w:ascii="Cambria Math" w:hAnsi="Cambria Math" w:cs="Arial"/>
                        <w:sz w:val="20"/>
                        <w:szCs w:val="20"/>
                        <w:lang w:eastAsia="es-MX"/>
                      </w:rPr>
                      <m:t>d</m:t>
                    </m:r>
                  </m:num>
                  <m:den>
                    <m:r>
                      <w:rPr>
                        <w:rFonts w:ascii="Cambria Math" w:hAnsi="Cambria Math" w:cs="Arial"/>
                        <w:sz w:val="20"/>
                        <w:szCs w:val="20"/>
                        <w:lang w:eastAsia="es-MX"/>
                      </w:rPr>
                      <m:t>dt</m:t>
                    </m:r>
                  </m:den>
                </m:f>
                <m:sSup>
                  <m:sSupPr>
                    <m:ctrlPr>
                      <w:rPr>
                        <w:rFonts w:ascii="Cambria Math" w:hAnsi="Cambria Math" w:cs="Arial"/>
                        <w:b/>
                        <w:i/>
                        <w:sz w:val="22"/>
                        <w:szCs w:val="22"/>
                        <w:lang w:eastAsia="en-US"/>
                      </w:rPr>
                    </m:ctrlPr>
                  </m:sSupPr>
                  <m:e>
                    <m:r>
                      <m:rPr>
                        <m:sty m:val="bi"/>
                      </m:rPr>
                      <w:rPr>
                        <w:rFonts w:ascii="Cambria Math" w:hAnsi="Cambria Math" w:cs="Arial"/>
                        <w:sz w:val="20"/>
                        <w:szCs w:val="20"/>
                        <w:lang w:eastAsia="es-MX"/>
                      </w:rPr>
                      <m:t>S</m:t>
                    </m:r>
                  </m:e>
                  <m:sup>
                    <m:r>
                      <m:rPr>
                        <m:sty m:val="bi"/>
                      </m:rPr>
                      <w:rPr>
                        <w:rFonts w:ascii="Cambria Math" w:hAnsi="Cambria Math" w:cs="Arial"/>
                        <w:sz w:val="20"/>
                        <w:szCs w:val="20"/>
                        <w:lang w:eastAsia="es-MX"/>
                      </w:rPr>
                      <m:t>2</m:t>
                    </m:r>
                  </m:sup>
                </m:sSup>
                <m:r>
                  <m:rPr>
                    <m:sty m:val="bi"/>
                  </m:rPr>
                  <w:rPr>
                    <w:rFonts w:ascii="Cambria Math" w:hAnsi="Cambria Math" w:cs="Arial"/>
                    <w:sz w:val="20"/>
                    <w:szCs w:val="20"/>
                    <w:lang w:eastAsia="es-MX"/>
                  </w:rPr>
                  <m:t>≤-η</m:t>
                </m:r>
                <m:d>
                  <m:dPr>
                    <m:begChr m:val="|"/>
                    <m:endChr m:val="|"/>
                    <m:ctrlPr>
                      <w:rPr>
                        <w:rFonts w:ascii="Cambria Math" w:hAnsi="Cambria Math" w:cs="Arial"/>
                        <w:b/>
                        <w:i/>
                        <w:sz w:val="22"/>
                        <w:szCs w:val="22"/>
                        <w:lang w:eastAsia="en-US"/>
                      </w:rPr>
                    </m:ctrlPr>
                  </m:dPr>
                  <m:e>
                    <m:r>
                      <m:rPr>
                        <m:sty m:val="bi"/>
                      </m:rPr>
                      <w:rPr>
                        <w:rFonts w:ascii="Cambria Math" w:hAnsi="Cambria Math" w:cs="Arial"/>
                        <w:sz w:val="20"/>
                        <w:szCs w:val="20"/>
                        <w:lang w:eastAsia="es-MX"/>
                      </w:rPr>
                      <m:t>S</m:t>
                    </m:r>
                  </m:e>
                </m:d>
              </m:oMath>
            </m:oMathPara>
          </w:p>
          <w:p w:rsidR="004C332E" w:rsidRDefault="004C332E">
            <w:pPr>
              <w:jc w:val="both"/>
              <w:rPr>
                <w:rFonts w:ascii="Arial" w:hAnsi="Arial" w:cs="Arial"/>
                <w:sz w:val="20"/>
                <w:szCs w:val="20"/>
                <w:lang w:eastAsia="es-MX"/>
              </w:rPr>
            </w:pPr>
            <w:r>
              <w:rPr>
                <w:rFonts w:ascii="Arial" w:hAnsi="Arial" w:cs="Arial"/>
                <w:b/>
                <w:i/>
                <w:sz w:val="20"/>
                <w:szCs w:val="20"/>
                <w:lang w:eastAsia="es-MX"/>
              </w:rPr>
              <w:t xml:space="preserve"> </w:t>
            </w:r>
          </w:p>
        </w:tc>
        <w:tc>
          <w:tcPr>
            <w:tcW w:w="2515" w:type="dxa"/>
            <w:vAlign w:val="center"/>
            <w:hideMark/>
          </w:tcPr>
          <w:p w:rsidR="004C332E" w:rsidRDefault="004C332E" w:rsidP="0084482E">
            <w:pPr>
              <w:ind w:left="6372"/>
              <w:jc w:val="both"/>
              <w:rPr>
                <w:rFonts w:ascii="Arial" w:hAnsi="Arial" w:cs="Arial"/>
                <w:sz w:val="20"/>
                <w:szCs w:val="20"/>
                <w:lang w:eastAsia="es-MX"/>
              </w:rPr>
            </w:pPr>
            <w:r>
              <w:rPr>
                <w:rFonts w:ascii="Arial" w:hAnsi="Arial" w:cs="Arial"/>
                <w:sz w:val="20"/>
                <w:szCs w:val="20"/>
                <w:lang w:eastAsia="es-MX"/>
              </w:rPr>
              <w:t>(</w:t>
            </w:r>
            <w:r>
              <w:rPr>
                <w:rFonts w:ascii="Arial" w:hAnsi="Arial" w:cs="Arial"/>
                <w:b/>
                <w:sz w:val="20"/>
                <w:szCs w:val="20"/>
                <w:lang w:eastAsia="es-MX"/>
              </w:rPr>
              <w:t>17</w:t>
            </w:r>
            <w:r>
              <w:rPr>
                <w:rFonts w:ascii="Arial" w:hAnsi="Arial" w:cs="Arial"/>
                <w:sz w:val="20"/>
                <w:szCs w:val="20"/>
                <w:lang w:eastAsia="es-MX"/>
              </w:rPr>
              <w:t>)</w:t>
            </w:r>
          </w:p>
        </w:tc>
      </w:tr>
    </w:tbl>
    <w:p w:rsidR="004C332E" w:rsidRDefault="004C332E" w:rsidP="004C332E">
      <w:pPr>
        <w:jc w:val="both"/>
        <w:rPr>
          <w:rFonts w:ascii="Arial" w:eastAsia="Times New Roman" w:hAnsi="Arial" w:cs="Arial"/>
          <w:sz w:val="20"/>
          <w:szCs w:val="20"/>
          <w:lang w:eastAsia="en-US"/>
        </w:rPr>
      </w:pPr>
      <w:r>
        <w:rPr>
          <w:rFonts w:ascii="Arial" w:eastAsia="Times New Roman" w:hAnsi="Arial" w:cs="Arial"/>
          <w:sz w:val="20"/>
          <w:szCs w:val="20"/>
        </w:rPr>
        <w:t>Esto significa que:</w:t>
      </w:r>
    </w:p>
    <w:p w:rsidR="004C332E" w:rsidRDefault="004C332E" w:rsidP="004C332E">
      <w:pPr>
        <w:jc w:val="both"/>
        <w:rPr>
          <w:rFonts w:ascii="Arial" w:eastAsia="Times New Roman" w:hAnsi="Arial" w:cs="Arial"/>
          <w:sz w:val="20"/>
          <w:szCs w:val="20"/>
        </w:rPr>
      </w:pPr>
    </w:p>
    <w:p w:rsidR="004C332E" w:rsidRDefault="005418F4" w:rsidP="0084482E">
      <w:pPr>
        <w:rPr>
          <w:rFonts w:ascii="Arial" w:eastAsia="Times New Roman" w:hAnsi="Arial" w:cs="Arial"/>
          <w:sz w:val="20"/>
          <w:szCs w:val="20"/>
        </w:rPr>
      </w:pPr>
      <m:oMath>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lim</m:t>
                      </m:r>
                    </m:e>
                    <m:sub>
                      <m:r>
                        <w:rPr>
                          <w:rFonts w:ascii="Cambria Math" w:eastAsia="Times New Roman" w:hAnsi="Cambria Math" w:cs="Arial"/>
                          <w:sz w:val="20"/>
                          <w:szCs w:val="20"/>
                        </w:rPr>
                        <m:t>S→</m:t>
                      </m:r>
                      <m:sSup>
                        <m:sSupPr>
                          <m:ctrlPr>
                            <w:rPr>
                              <w:rFonts w:ascii="Cambria Math" w:eastAsia="Times New Roman" w:hAnsi="Cambria Math" w:cs="Arial"/>
                              <w:i/>
                              <w:lang w:eastAsia="en-US"/>
                            </w:rPr>
                          </m:ctrlPr>
                        </m:sSupPr>
                        <m:e>
                          <m:r>
                            <w:rPr>
                              <w:rFonts w:ascii="Cambria Math" w:eastAsia="Times New Roman" w:hAnsi="Cambria Math" w:cs="Arial"/>
                              <w:sz w:val="20"/>
                              <w:szCs w:val="20"/>
                            </w:rPr>
                            <m:t>0</m:t>
                          </m:r>
                        </m:e>
                        <m:sup>
                          <m:r>
                            <w:rPr>
                              <w:rFonts w:ascii="Cambria Math" w:eastAsia="Times New Roman" w:hAnsi="Cambria Math" w:cs="Arial"/>
                              <w:sz w:val="20"/>
                              <w:szCs w:val="20"/>
                            </w:rPr>
                            <m:t>+</m:t>
                          </m:r>
                        </m:sup>
                      </m:sSup>
                    </m:sub>
                  </m:sSub>
                  <m:r>
                    <w:rPr>
                      <w:rFonts w:ascii="Cambria Math" w:eastAsia="Times New Roman" w:hAnsi="Cambria Math" w:cs="Arial"/>
                      <w:sz w:val="20"/>
                      <w:szCs w:val="20"/>
                    </w:rPr>
                    <m:t>S</m:t>
                  </m:r>
                  <m:d>
                    <m:dPr>
                      <m:ctrlPr>
                        <w:rPr>
                          <w:rFonts w:ascii="Cambria Math" w:eastAsia="Times New Roman" w:hAnsi="Cambria Math" w:cs="Arial"/>
                          <w:i/>
                          <w:lang w:eastAsia="en-US"/>
                        </w:rPr>
                      </m:ctrlPr>
                    </m:dPr>
                    <m:e>
                      <m:r>
                        <w:rPr>
                          <w:rFonts w:ascii="Cambria Math" w:eastAsia="Times New Roman" w:hAnsi="Cambria Math" w:cs="Arial"/>
                          <w:sz w:val="20"/>
                          <w:szCs w:val="20"/>
                        </w:rPr>
                        <m:t>X</m:t>
                      </m:r>
                    </m:e>
                  </m:d>
                  <m:r>
                    <w:rPr>
                      <w:rFonts w:ascii="Cambria Math" w:eastAsia="Times New Roman" w:hAnsi="Cambria Math" w:cs="Arial"/>
                      <w:sz w:val="20"/>
                      <w:szCs w:val="20"/>
                    </w:rPr>
                    <m:t>&gt;0</m:t>
                  </m:r>
                </m:e>
              </m:m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lim</m:t>
                      </m:r>
                    </m:e>
                    <m:sub>
                      <m:r>
                        <w:rPr>
                          <w:rFonts w:ascii="Cambria Math" w:eastAsia="Times New Roman" w:hAnsi="Cambria Math" w:cs="Arial"/>
                          <w:sz w:val="20"/>
                          <w:szCs w:val="20"/>
                        </w:rPr>
                        <m:t>S→</m:t>
                      </m:r>
                      <m:sSup>
                        <m:sSupPr>
                          <m:ctrlPr>
                            <w:rPr>
                              <w:rFonts w:ascii="Cambria Math" w:eastAsia="Times New Roman" w:hAnsi="Cambria Math" w:cs="Arial"/>
                              <w:i/>
                              <w:lang w:eastAsia="en-US"/>
                            </w:rPr>
                          </m:ctrlPr>
                        </m:sSupPr>
                        <m:e>
                          <m:r>
                            <w:rPr>
                              <w:rFonts w:ascii="Cambria Math" w:eastAsia="Times New Roman" w:hAnsi="Cambria Math" w:cs="Arial"/>
                              <w:sz w:val="20"/>
                              <w:szCs w:val="20"/>
                            </w:rPr>
                            <m:t>0</m:t>
                          </m:r>
                        </m:e>
                        <m:sup>
                          <m:r>
                            <w:rPr>
                              <w:rFonts w:ascii="Cambria Math" w:eastAsia="Times New Roman" w:hAnsi="Cambria Math" w:cs="Arial"/>
                              <w:sz w:val="20"/>
                              <w:szCs w:val="20"/>
                            </w:rPr>
                            <m:t>-</m:t>
                          </m:r>
                        </m:sup>
                      </m:sSup>
                    </m:sub>
                  </m:sSub>
                  <m:r>
                    <w:rPr>
                      <w:rFonts w:ascii="Cambria Math" w:eastAsia="Times New Roman" w:hAnsi="Cambria Math" w:cs="Arial"/>
                      <w:sz w:val="20"/>
                      <w:szCs w:val="20"/>
                    </w:rPr>
                    <m:t>S</m:t>
                  </m:r>
                  <m:d>
                    <m:dPr>
                      <m:ctrlPr>
                        <w:rPr>
                          <w:rFonts w:ascii="Cambria Math" w:eastAsia="Times New Roman" w:hAnsi="Cambria Math" w:cs="Arial"/>
                          <w:i/>
                          <w:lang w:eastAsia="en-US"/>
                        </w:rPr>
                      </m:ctrlPr>
                    </m:dPr>
                    <m:e>
                      <m:r>
                        <w:rPr>
                          <w:rFonts w:ascii="Cambria Math" w:eastAsia="Times New Roman" w:hAnsi="Cambria Math" w:cs="Arial"/>
                          <w:sz w:val="20"/>
                          <w:szCs w:val="20"/>
                        </w:rPr>
                        <m:t>X</m:t>
                      </m:r>
                    </m:e>
                  </m:d>
                  <m:r>
                    <w:rPr>
                      <w:rFonts w:ascii="Cambria Math" w:eastAsia="Times New Roman" w:hAnsi="Cambria Math" w:cs="Arial"/>
                      <w:sz w:val="20"/>
                      <w:szCs w:val="20"/>
                    </w:rPr>
                    <m:t>&lt;0</m:t>
                  </m:r>
                </m:e>
              </m:mr>
            </m:m>
            <m:r>
              <w:rPr>
                <w:rFonts w:ascii="Cambria Math" w:eastAsia="Times New Roman" w:hAnsi="Cambria Math" w:cs="Arial"/>
                <w:sz w:val="20"/>
                <w:szCs w:val="20"/>
              </w:rPr>
              <m:t xml:space="preserve">,  </m:t>
            </m:r>
            <m:d>
              <m:dPr>
                <m:begChr m:val="{"/>
                <m:endChr m:val=""/>
                <m:ctrlPr>
                  <w:rPr>
                    <w:rFonts w:ascii="Cambria Math" w:eastAsia="Times New Roman" w:hAnsi="Cambria Math" w:cs="Arial"/>
                    <w:i/>
                    <w:lang w:eastAsia="en-US"/>
                  </w:rPr>
                </m:ctrlPr>
              </m:dPr>
              <m:e>
                <m:m>
                  <m:mPr>
                    <m:mcs>
                      <m:mc>
                        <m:mcPr>
                          <m:count m:val="1"/>
                          <m:mcJc m:val="center"/>
                        </m:mcPr>
                      </m:mc>
                    </m:mcs>
                    <m:ctrlPr>
                      <w:rPr>
                        <w:rFonts w:ascii="Cambria Math" w:eastAsia="Times New Roman" w:hAnsi="Cambria Math" w:cs="Arial"/>
                        <w:i/>
                        <w:lang w:eastAsia="en-US"/>
                      </w:rPr>
                    </m:ctrlPr>
                  </m:mP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lim</m:t>
                          </m:r>
                        </m:e>
                        <m:sub>
                          <m:r>
                            <w:rPr>
                              <w:rFonts w:ascii="Cambria Math" w:eastAsia="Times New Roman" w:hAnsi="Cambria Math" w:cs="Arial"/>
                              <w:sz w:val="20"/>
                              <w:szCs w:val="20"/>
                            </w:rPr>
                            <m:t>S→</m:t>
                          </m:r>
                          <m:sSup>
                            <m:sSupPr>
                              <m:ctrlPr>
                                <w:rPr>
                                  <w:rFonts w:ascii="Cambria Math" w:eastAsia="Times New Roman" w:hAnsi="Cambria Math" w:cs="Arial"/>
                                  <w:i/>
                                  <w:lang w:eastAsia="en-US"/>
                                </w:rPr>
                              </m:ctrlPr>
                            </m:sSupPr>
                            <m:e>
                              <m:r>
                                <w:rPr>
                                  <w:rFonts w:ascii="Cambria Math" w:eastAsia="Times New Roman" w:hAnsi="Cambria Math" w:cs="Arial"/>
                                  <w:sz w:val="20"/>
                                  <w:szCs w:val="20"/>
                                </w:rPr>
                                <m:t>0</m:t>
                              </m:r>
                            </m:e>
                            <m:sup>
                              <m:r>
                                <w:rPr>
                                  <w:rFonts w:ascii="Cambria Math" w:eastAsia="Times New Roman" w:hAnsi="Cambria Math" w:cs="Arial"/>
                                  <w:sz w:val="20"/>
                                  <w:szCs w:val="20"/>
                                </w:rPr>
                                <m:t>+</m:t>
                              </m:r>
                            </m:sup>
                          </m:sSup>
                        </m:sub>
                      </m:sSub>
                      <m:acc>
                        <m:accPr>
                          <m:chr m:val="̇"/>
                          <m:ctrlPr>
                            <w:rPr>
                              <w:rFonts w:ascii="Cambria Math" w:eastAsia="Times New Roman" w:hAnsi="Cambria Math" w:cs="Arial"/>
                              <w:i/>
                              <w:lang w:eastAsia="en-US"/>
                            </w:rPr>
                          </m:ctrlPr>
                        </m:accPr>
                        <m:e>
                          <m:r>
                            <w:rPr>
                              <w:rFonts w:ascii="Cambria Math" w:eastAsia="Times New Roman" w:hAnsi="Cambria Math" w:cs="Arial"/>
                              <w:sz w:val="20"/>
                              <w:szCs w:val="20"/>
                            </w:rPr>
                            <m:t>S</m:t>
                          </m:r>
                        </m:e>
                      </m:acc>
                      <m:d>
                        <m:dPr>
                          <m:ctrlPr>
                            <w:rPr>
                              <w:rFonts w:ascii="Cambria Math" w:eastAsia="Times New Roman" w:hAnsi="Cambria Math" w:cs="Arial"/>
                              <w:i/>
                              <w:lang w:eastAsia="en-US"/>
                            </w:rPr>
                          </m:ctrlPr>
                        </m:dPr>
                        <m:e>
                          <m:r>
                            <w:rPr>
                              <w:rFonts w:ascii="Cambria Math" w:eastAsia="Times New Roman" w:hAnsi="Cambria Math" w:cs="Arial"/>
                              <w:sz w:val="20"/>
                              <w:szCs w:val="20"/>
                            </w:rPr>
                            <m:t>X</m:t>
                          </m:r>
                        </m:e>
                      </m:d>
                      <m:r>
                        <w:rPr>
                          <w:rFonts w:ascii="Cambria Math" w:eastAsia="Times New Roman" w:hAnsi="Cambria Math" w:cs="Arial"/>
                          <w:sz w:val="20"/>
                          <w:szCs w:val="20"/>
                        </w:rPr>
                        <m:t>&lt;0</m:t>
                      </m:r>
                    </m:e>
                  </m:mr>
                  <m:mr>
                    <m:e>
                      <m:sSub>
                        <m:sSubPr>
                          <m:ctrlPr>
                            <w:rPr>
                              <w:rFonts w:ascii="Cambria Math" w:eastAsia="Times New Roman" w:hAnsi="Cambria Math" w:cs="Arial"/>
                              <w:i/>
                              <w:lang w:eastAsia="en-US"/>
                            </w:rPr>
                          </m:ctrlPr>
                        </m:sSubPr>
                        <m:e>
                          <m:r>
                            <w:rPr>
                              <w:rFonts w:ascii="Cambria Math" w:eastAsia="Times New Roman" w:hAnsi="Cambria Math" w:cs="Arial"/>
                              <w:sz w:val="20"/>
                              <w:szCs w:val="20"/>
                            </w:rPr>
                            <m:t>lim</m:t>
                          </m:r>
                        </m:e>
                        <m:sub>
                          <m:r>
                            <w:rPr>
                              <w:rFonts w:ascii="Cambria Math" w:eastAsia="Times New Roman" w:hAnsi="Cambria Math" w:cs="Arial"/>
                              <w:sz w:val="20"/>
                              <w:szCs w:val="20"/>
                            </w:rPr>
                            <m:t>S→</m:t>
                          </m:r>
                          <m:sSup>
                            <m:sSupPr>
                              <m:ctrlPr>
                                <w:rPr>
                                  <w:rFonts w:ascii="Cambria Math" w:eastAsia="Times New Roman" w:hAnsi="Cambria Math" w:cs="Arial"/>
                                  <w:i/>
                                  <w:lang w:eastAsia="en-US"/>
                                </w:rPr>
                              </m:ctrlPr>
                            </m:sSupPr>
                            <m:e>
                              <m:r>
                                <w:rPr>
                                  <w:rFonts w:ascii="Cambria Math" w:eastAsia="Times New Roman" w:hAnsi="Cambria Math" w:cs="Arial"/>
                                  <w:sz w:val="20"/>
                                  <w:szCs w:val="20"/>
                                </w:rPr>
                                <m:t>0</m:t>
                              </m:r>
                            </m:e>
                            <m:sup>
                              <m:r>
                                <w:rPr>
                                  <w:rFonts w:ascii="Cambria Math" w:eastAsia="Times New Roman" w:hAnsi="Cambria Math" w:cs="Arial"/>
                                  <w:sz w:val="20"/>
                                  <w:szCs w:val="20"/>
                                </w:rPr>
                                <m:t>-</m:t>
                              </m:r>
                            </m:sup>
                          </m:sSup>
                        </m:sub>
                      </m:sSub>
                      <m:acc>
                        <m:accPr>
                          <m:chr m:val="̇"/>
                          <m:ctrlPr>
                            <w:rPr>
                              <w:rFonts w:ascii="Cambria Math" w:eastAsia="Times New Roman" w:hAnsi="Cambria Math" w:cs="Arial"/>
                              <w:i/>
                              <w:lang w:eastAsia="en-US"/>
                            </w:rPr>
                          </m:ctrlPr>
                        </m:accPr>
                        <m:e>
                          <m:r>
                            <w:rPr>
                              <w:rFonts w:ascii="Cambria Math" w:eastAsia="Times New Roman" w:hAnsi="Cambria Math" w:cs="Arial"/>
                              <w:sz w:val="20"/>
                              <w:szCs w:val="20"/>
                            </w:rPr>
                            <m:t>S</m:t>
                          </m:r>
                        </m:e>
                      </m:acc>
                      <m:d>
                        <m:dPr>
                          <m:ctrlPr>
                            <w:rPr>
                              <w:rFonts w:ascii="Cambria Math" w:eastAsia="Times New Roman" w:hAnsi="Cambria Math" w:cs="Arial"/>
                              <w:i/>
                              <w:lang w:eastAsia="en-US"/>
                            </w:rPr>
                          </m:ctrlPr>
                        </m:dPr>
                        <m:e>
                          <m:r>
                            <w:rPr>
                              <w:rFonts w:ascii="Cambria Math" w:eastAsia="Times New Roman" w:hAnsi="Cambria Math" w:cs="Arial"/>
                              <w:sz w:val="20"/>
                              <w:szCs w:val="20"/>
                            </w:rPr>
                            <m:t>X</m:t>
                          </m:r>
                        </m:e>
                      </m:d>
                      <m:r>
                        <w:rPr>
                          <w:rFonts w:ascii="Cambria Math" w:eastAsia="Times New Roman" w:hAnsi="Cambria Math" w:cs="Arial"/>
                          <w:sz w:val="20"/>
                          <w:szCs w:val="20"/>
                        </w:rPr>
                        <m:t>&gt;0</m:t>
                      </m:r>
                    </m:e>
                  </m:mr>
                </m:m>
              </m:e>
            </m:d>
          </m:e>
        </m:d>
      </m:oMath>
      <w:r w:rsidR="004C332E">
        <w:rPr>
          <w:rFonts w:ascii="Arial" w:eastAsia="Times New Roman" w:hAnsi="Arial" w:cs="Arial"/>
          <w:sz w:val="20"/>
          <w:szCs w:val="20"/>
        </w:rPr>
        <w:t xml:space="preserve">  </w:t>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sidR="004C332E">
        <w:rPr>
          <w:rFonts w:ascii="Arial" w:eastAsia="Times New Roman" w:hAnsi="Arial" w:cs="Arial"/>
          <w:sz w:val="20"/>
          <w:szCs w:val="20"/>
        </w:rPr>
        <w:t>(</w:t>
      </w:r>
      <w:r w:rsidR="004C332E">
        <w:rPr>
          <w:rFonts w:ascii="Arial" w:eastAsia="Times New Roman" w:hAnsi="Arial" w:cs="Arial"/>
          <w:b/>
          <w:sz w:val="20"/>
          <w:szCs w:val="20"/>
        </w:rPr>
        <w:t>18</w:t>
      </w:r>
      <w:r w:rsidR="004C332E">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Si se cumplen las condiciones anteriores, denominadas condiciones de deslizamiento con cualquier condición inicial, la ley de control discontinua hace que la trayectoria del estado alcance la superficie deslizante en un tiempo finito y luego se deslice a lo largo de la superficie hacia </w:t>
      </w:r>
      <w:proofErr w:type="spellStart"/>
      <w:r>
        <w:rPr>
          <w:rFonts w:ascii="Arial" w:eastAsia="Times New Roman" w:hAnsi="Arial" w:cs="Arial"/>
          <w:b/>
          <w:i/>
          <w:sz w:val="20"/>
          <w:szCs w:val="20"/>
        </w:rPr>
        <w:t>X</w:t>
      </w:r>
      <w:r>
        <w:rPr>
          <w:rFonts w:ascii="Arial" w:eastAsia="Times New Roman" w:hAnsi="Arial" w:cs="Arial"/>
          <w:b/>
          <w:i/>
          <w:sz w:val="20"/>
          <w:szCs w:val="20"/>
          <w:vertAlign w:val="subscript"/>
        </w:rPr>
        <w:t>d</w:t>
      </w:r>
      <w:proofErr w:type="spellEnd"/>
      <w:r>
        <w:rPr>
          <w:rFonts w:ascii="Arial" w:eastAsia="Times New Roman" w:hAnsi="Arial" w:cs="Arial"/>
          <w:sz w:val="20"/>
          <w:szCs w:val="20"/>
        </w:rPr>
        <w:t xml:space="preserve"> de forma exponencial. En el modo deslizante la dinámica del sistema está representado por </w:t>
      </w:r>
      <m:oMath>
        <m:acc>
          <m:accPr>
            <m:chr m:val="̇"/>
            <m:ctrlPr>
              <w:rPr>
                <w:rFonts w:ascii="Cambria Math" w:eastAsia="Times New Roman" w:hAnsi="Cambria Math" w:cs="Arial"/>
                <w:i/>
                <w:lang w:eastAsia="en-US"/>
              </w:rPr>
            </m:ctrlPr>
          </m:accPr>
          <m:e>
            <m:r>
              <m:rPr>
                <m:sty m:val="bi"/>
              </m:rPr>
              <w:rPr>
                <w:rFonts w:ascii="Cambria Math" w:eastAsia="Times New Roman" w:hAnsi="Cambria Math" w:cs="Arial"/>
                <w:sz w:val="20"/>
                <w:szCs w:val="20"/>
              </w:rPr>
              <m:t>S(X)</m:t>
            </m:r>
          </m:e>
        </m:acc>
        <m:r>
          <w:rPr>
            <w:rFonts w:ascii="Cambria Math" w:eastAsia="Times New Roman" w:hAnsi="Cambria Math" w:cs="Arial"/>
            <w:sz w:val="20"/>
            <w:szCs w:val="20"/>
          </w:rPr>
          <m:t>=</m:t>
        </m:r>
        <m:r>
          <m:rPr>
            <m:sty m:val="bi"/>
          </m:rPr>
          <w:rPr>
            <w:rFonts w:ascii="Cambria Math" w:eastAsia="Times New Roman" w:hAnsi="Cambria Math" w:cs="Arial"/>
            <w:sz w:val="20"/>
            <w:szCs w:val="20"/>
          </w:rPr>
          <m:t>0</m:t>
        </m:r>
      </m:oMath>
      <w:r>
        <w:rPr>
          <w:rFonts w:ascii="Arial" w:eastAsia="Times New Roman" w:hAnsi="Arial" w:cs="Arial"/>
          <w:sz w:val="20"/>
          <w:szCs w:val="20"/>
        </w:rPr>
        <w:t xml:space="preserve"> de tal forma que resolviendo esta expresión para los voltajes de entrada de control se obtiene la expresión llamada control equivalente</w:t>
      </w:r>
      <w:r>
        <w:rPr>
          <w:rFonts w:ascii="Arial" w:eastAsia="Times New Roman" w:hAnsi="Arial" w:cs="Arial"/>
          <w:b/>
          <w:i/>
          <w:sz w:val="20"/>
          <w:szCs w:val="20"/>
        </w:rPr>
        <w:t>.</w:t>
      </w:r>
      <w:r>
        <w:rPr>
          <w:rFonts w:ascii="Arial" w:eastAsia="Times New Roman" w:hAnsi="Arial" w:cs="Arial"/>
          <w:sz w:val="20"/>
          <w:szCs w:val="20"/>
        </w:rPr>
        <w:t xml:space="preserve"> De acuerdo a lo anterior podemos diseñar nuestra superficie deslizante como </w:t>
      </w:r>
      <w:proofErr w:type="gramStart"/>
      <w:r>
        <w:rPr>
          <w:rFonts w:ascii="Arial" w:eastAsia="Times New Roman" w:hAnsi="Arial" w:cs="Arial"/>
          <w:sz w:val="20"/>
          <w:szCs w:val="20"/>
        </w:rPr>
        <w:t>en(</w:t>
      </w:r>
      <w:proofErr w:type="gramEnd"/>
      <w:r>
        <w:rPr>
          <w:rFonts w:ascii="Arial" w:eastAsia="Times New Roman" w:hAnsi="Arial" w:cs="Arial"/>
          <w:sz w:val="20"/>
          <w:szCs w:val="20"/>
        </w:rPr>
        <w:t>19):</w:t>
      </w:r>
    </w:p>
    <w:p w:rsidR="004C332E" w:rsidRDefault="004C332E" w:rsidP="004C332E">
      <w:pPr>
        <w:jc w:val="both"/>
        <w:rPr>
          <w:rFonts w:ascii="Arial" w:eastAsia="Times New Roman" w:hAnsi="Arial" w:cs="Arial"/>
          <w:sz w:val="20"/>
          <w:szCs w:val="20"/>
        </w:rPr>
      </w:pPr>
    </w:p>
    <w:p w:rsidR="004C332E" w:rsidRDefault="004C332E" w:rsidP="0084482E">
      <w:pPr>
        <w:rPr>
          <w:rFonts w:ascii="Arial" w:eastAsia="Times New Roman" w:hAnsi="Arial" w:cs="Arial"/>
          <w:sz w:val="20"/>
          <w:szCs w:val="20"/>
        </w:rPr>
      </w:pPr>
      <m:oMath>
        <m:r>
          <m:rPr>
            <m:sty m:val="bi"/>
          </m:rPr>
          <w:rPr>
            <w:rFonts w:ascii="Cambria Math" w:eastAsia="Times New Roman" w:hAnsi="Cambria Math" w:cs="Arial"/>
            <w:sz w:val="20"/>
            <w:szCs w:val="20"/>
          </w:rPr>
          <m:t>S</m:t>
        </m:r>
        <m:d>
          <m:dPr>
            <m:ctrlPr>
              <w:rPr>
                <w:rFonts w:ascii="Cambria Math" w:eastAsia="Times New Roman" w:hAnsi="Cambria Math" w:cs="Arial"/>
                <w:b/>
                <w:i/>
                <w:lang w:eastAsia="en-US"/>
              </w:rPr>
            </m:ctrlPr>
          </m:dPr>
          <m:e>
            <m:r>
              <m:rPr>
                <m:sty m:val="bi"/>
              </m:rPr>
              <w:rPr>
                <w:rFonts w:ascii="Cambria Math" w:eastAsia="Times New Roman" w:hAnsi="Cambria Math" w:cs="Arial"/>
                <w:sz w:val="20"/>
                <w:szCs w:val="20"/>
              </w:rPr>
              <m:t>X</m:t>
            </m:r>
          </m:e>
        </m:d>
        <m:r>
          <w:rPr>
            <w:rFonts w:ascii="Cambria Math" w:eastAsia="Times New Roman" w:hAnsi="Cambria Math" w:cs="Arial"/>
            <w:sz w:val="20"/>
            <w:szCs w:val="20"/>
          </w:rPr>
          <m:t>=</m:t>
        </m:r>
        <m:d>
          <m:dPr>
            <m:ctrlPr>
              <w:rPr>
                <w:rFonts w:ascii="Cambria Math" w:eastAsia="Times New Roman" w:hAnsi="Cambria Math" w:cs="Arial"/>
                <w:i/>
                <w:lang w:eastAsia="en-US"/>
              </w:rPr>
            </m:ctrlPr>
          </m:dPr>
          <m:e>
            <m:f>
              <m:fPr>
                <m:ctrlPr>
                  <w:rPr>
                    <w:rFonts w:ascii="Cambria Math" w:eastAsia="Times New Roman" w:hAnsi="Cambria Math" w:cs="Arial"/>
                    <w:i/>
                    <w:lang w:eastAsia="en-US"/>
                  </w:rPr>
                </m:ctrlPr>
              </m:fPr>
              <m:num>
                <m:r>
                  <w:rPr>
                    <w:rFonts w:ascii="Cambria Math" w:eastAsia="Times New Roman" w:hAnsi="Cambria Math" w:cs="Arial"/>
                    <w:sz w:val="20"/>
                    <w:szCs w:val="20"/>
                  </w:rPr>
                  <m:t>d</m:t>
                </m:r>
              </m:num>
              <m:den>
                <m:r>
                  <w:rPr>
                    <w:rFonts w:ascii="Cambria Math" w:eastAsia="Times New Roman" w:hAnsi="Cambria Math" w:cs="Arial"/>
                    <w:sz w:val="20"/>
                    <w:szCs w:val="20"/>
                  </w:rPr>
                  <m:t>dt</m:t>
                </m:r>
              </m:den>
            </m:f>
            <m:r>
              <w:rPr>
                <w:rFonts w:ascii="Cambria Math" w:eastAsia="Times New Roman" w:hAnsi="Cambria Math" w:cs="Arial"/>
                <w:sz w:val="20"/>
                <w:szCs w:val="20"/>
              </w:rPr>
              <m:t>+λ</m:t>
            </m:r>
          </m:e>
        </m:d>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r>
          <w:rPr>
            <w:rFonts w:ascii="Cambria Math" w:eastAsia="Times New Roman" w:hAnsi="Cambria Math" w:cs="Arial"/>
            <w:sz w:val="20"/>
            <w:szCs w:val="20"/>
          </w:rPr>
          <m:t>=</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acc>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oMath>
      <w:r>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Pr>
          <w:rFonts w:ascii="Arial" w:eastAsia="Times New Roman" w:hAnsi="Arial" w:cs="Arial"/>
          <w:sz w:val="20"/>
          <w:szCs w:val="20"/>
        </w:rPr>
        <w:t>(</w:t>
      </w:r>
      <w:r>
        <w:rPr>
          <w:rFonts w:ascii="Arial" w:eastAsia="Times New Roman" w:hAnsi="Arial" w:cs="Arial"/>
          <w:b/>
          <w:sz w:val="20"/>
          <w:szCs w:val="20"/>
        </w:rPr>
        <w:t>19</w:t>
      </w:r>
      <w:r>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Calculando el control equivalente de </w:t>
      </w:r>
      <m:oMath>
        <m:acc>
          <m:accPr>
            <m:chr m:val="̇"/>
            <m:ctrlPr>
              <w:rPr>
                <w:rFonts w:ascii="Cambria Math" w:eastAsia="Times New Roman" w:hAnsi="Cambria Math" w:cs="Arial"/>
                <w:i/>
                <w:lang w:eastAsia="en-US"/>
              </w:rPr>
            </m:ctrlPr>
          </m:accPr>
          <m:e>
            <m:r>
              <m:rPr>
                <m:sty m:val="bi"/>
              </m:rPr>
              <w:rPr>
                <w:rFonts w:ascii="Cambria Math" w:eastAsia="Times New Roman" w:hAnsi="Cambria Math" w:cs="Arial"/>
                <w:sz w:val="20"/>
                <w:szCs w:val="20"/>
              </w:rPr>
              <m:t>S</m:t>
            </m:r>
          </m:e>
        </m:acc>
        <m:r>
          <w:rPr>
            <w:rFonts w:ascii="Cambria Math" w:eastAsia="Times New Roman" w:hAnsi="Cambria Math" w:cs="Arial"/>
            <w:sz w:val="20"/>
            <w:szCs w:val="20"/>
          </w:rPr>
          <m:t>(</m:t>
        </m:r>
        <m:r>
          <m:rPr>
            <m:sty m:val="bi"/>
          </m:rPr>
          <w:rPr>
            <w:rFonts w:ascii="Cambria Math" w:eastAsia="Times New Roman" w:hAnsi="Cambria Math" w:cs="Arial"/>
            <w:sz w:val="20"/>
            <w:szCs w:val="20"/>
          </w:rPr>
          <m:t>X</m:t>
        </m:r>
        <m:r>
          <w:rPr>
            <w:rFonts w:ascii="Cambria Math" w:eastAsia="Times New Roman" w:hAnsi="Cambria Math" w:cs="Arial"/>
            <w:sz w:val="20"/>
            <w:szCs w:val="20"/>
          </w:rPr>
          <m:t>)</m:t>
        </m:r>
      </m:oMath>
      <w:r>
        <w:rPr>
          <w:rFonts w:ascii="Arial" w:eastAsia="Times New Roman" w:hAnsi="Arial" w:cs="Arial"/>
          <w:sz w:val="20"/>
          <w:szCs w:val="20"/>
        </w:rPr>
        <w:t xml:space="preserve"> para cuando    </w:t>
      </w:r>
      <m:oMath>
        <m:r>
          <m:rPr>
            <m:sty m:val="bi"/>
          </m:rPr>
          <w:rPr>
            <w:rFonts w:ascii="Cambria Math" w:eastAsia="Times New Roman" w:hAnsi="Cambria Math" w:cs="Arial"/>
            <w:sz w:val="20"/>
            <w:szCs w:val="20"/>
          </w:rPr>
          <m:t>S</m:t>
        </m:r>
        <m:d>
          <m:dPr>
            <m:ctrlPr>
              <w:rPr>
                <w:rFonts w:ascii="Cambria Math" w:eastAsia="Times New Roman" w:hAnsi="Cambria Math" w:cs="Arial"/>
                <w:i/>
                <w:lang w:eastAsia="en-US"/>
              </w:rPr>
            </m:ctrlPr>
          </m:dPr>
          <m:e>
            <m:r>
              <m:rPr>
                <m:sty m:val="bi"/>
              </m:rPr>
              <w:rPr>
                <w:rFonts w:ascii="Cambria Math" w:eastAsia="Times New Roman" w:hAnsi="Cambria Math" w:cs="Arial"/>
                <w:sz w:val="20"/>
                <w:szCs w:val="20"/>
              </w:rPr>
              <m:t>X</m:t>
            </m:r>
          </m:e>
        </m:d>
        <m:r>
          <w:rPr>
            <w:rFonts w:ascii="Cambria Math" w:eastAsia="Times New Roman" w:hAnsi="Cambria Math" w:cs="Arial"/>
            <w:sz w:val="20"/>
            <w:szCs w:val="20"/>
          </w:rPr>
          <m:t>=0</m:t>
        </m:r>
      </m:oMath>
      <w:r>
        <w:rPr>
          <w:rFonts w:ascii="Arial" w:eastAsia="Times New Roman" w:hAnsi="Arial" w:cs="Arial"/>
          <w:sz w:val="20"/>
          <w:szCs w:val="20"/>
        </w:rPr>
        <w:t>, obtenemos (20):</w:t>
      </w:r>
    </w:p>
    <w:p w:rsidR="004C332E" w:rsidRDefault="004C332E" w:rsidP="004C332E">
      <w:pPr>
        <w:jc w:val="both"/>
        <w:rPr>
          <w:rFonts w:ascii="Arial" w:eastAsia="Times New Roman" w:hAnsi="Arial" w:cs="Arial"/>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2"/>
        <w:gridCol w:w="6944"/>
      </w:tblGrid>
      <w:tr w:rsidR="004C332E" w:rsidTr="004C332E">
        <w:tc>
          <w:tcPr>
            <w:tcW w:w="2515" w:type="dxa"/>
            <w:vAlign w:val="center"/>
          </w:tcPr>
          <w:p w:rsidR="004C332E" w:rsidRPr="0084482E" w:rsidRDefault="005418F4" w:rsidP="0084482E">
            <w:pPr>
              <w:jc w:val="both"/>
              <w:rPr>
                <w:rFonts w:ascii="Arial" w:eastAsia="Times New Roman" w:hAnsi="Arial" w:cs="Arial"/>
                <w:sz w:val="20"/>
                <w:szCs w:val="20"/>
                <w:lang w:eastAsia="es-MX"/>
              </w:rPr>
            </w:pPr>
            <m:oMathPara>
              <m:oMathParaPr>
                <m:jc m:val="left"/>
              </m:oMathParaPr>
              <m:oMath>
                <m:acc>
                  <m:accPr>
                    <m:chr m:val="̇"/>
                    <m:ctrlPr>
                      <w:rPr>
                        <w:rFonts w:ascii="Cambria Math" w:hAnsi="Cambria Math" w:cs="Arial"/>
                        <w:b/>
                        <w:i/>
                        <w:sz w:val="22"/>
                        <w:szCs w:val="22"/>
                        <w:lang w:eastAsia="en-US"/>
                      </w:rPr>
                    </m:ctrlPr>
                  </m:accPr>
                  <m:e>
                    <m:r>
                      <m:rPr>
                        <m:sty m:val="bi"/>
                      </m:rPr>
                      <w:rPr>
                        <w:rFonts w:ascii="Cambria Math" w:hAnsi="Cambria Math" w:cs="Arial"/>
                        <w:sz w:val="20"/>
                        <w:szCs w:val="20"/>
                        <w:lang w:eastAsia="es-MX"/>
                      </w:rPr>
                      <m:t>S(X)</m:t>
                    </m:r>
                  </m:e>
                </m:acc>
                <m:r>
                  <w:rPr>
                    <w:rFonts w:ascii="Cambria Math" w:hAnsi="Cambria Math" w:cs="Arial"/>
                    <w:sz w:val="20"/>
                    <w:szCs w:val="20"/>
                    <w:lang w:eastAsia="es-MX"/>
                  </w:rPr>
                  <m:t>=</m:t>
                </m:r>
                <m:acc>
                  <m:accPr>
                    <m:chr m:val="̇"/>
                    <m:ctrlPr>
                      <w:rPr>
                        <w:rFonts w:ascii="Cambria Math" w:hAnsi="Cambria Math" w:cs="Arial"/>
                        <w:i/>
                        <w:sz w:val="22"/>
                        <w:szCs w:val="22"/>
                        <w:lang w:eastAsia="en-US"/>
                      </w:rPr>
                    </m:ctrlPr>
                  </m:accPr>
                  <m:e>
                    <m:sSub>
                      <m:sSubPr>
                        <m:ctrlPr>
                          <w:rPr>
                            <w:rFonts w:ascii="Cambria Math" w:hAnsi="Cambria Math" w:cs="Arial"/>
                            <w:i/>
                            <w:sz w:val="22"/>
                            <w:szCs w:val="22"/>
                            <w:lang w:eastAsia="en-US"/>
                          </w:rPr>
                        </m:ctrlPr>
                      </m:sSubPr>
                      <m:e>
                        <m:r>
                          <w:rPr>
                            <w:rFonts w:ascii="Cambria Math" w:hAnsi="Cambria Math" w:cs="Arial"/>
                            <w:sz w:val="20"/>
                            <w:szCs w:val="20"/>
                            <w:lang w:eastAsia="es-MX"/>
                          </w:rPr>
                          <m:t>x</m:t>
                        </m:r>
                      </m:e>
                      <m:sub>
                        <m:r>
                          <w:rPr>
                            <w:rFonts w:ascii="Cambria Math" w:hAnsi="Cambria Math" w:cs="Arial"/>
                            <w:sz w:val="20"/>
                            <w:szCs w:val="20"/>
                            <w:lang w:eastAsia="es-MX"/>
                          </w:rPr>
                          <m:t>2</m:t>
                        </m:r>
                      </m:sub>
                    </m:sSub>
                  </m:e>
                </m:acc>
                <m:r>
                  <w:rPr>
                    <w:rFonts w:ascii="Cambria Math" w:hAnsi="Cambria Math" w:cs="Arial"/>
                    <w:sz w:val="20"/>
                    <w:szCs w:val="20"/>
                    <w:lang w:eastAsia="es-MX"/>
                  </w:rPr>
                  <m:t>+λ</m:t>
                </m:r>
                <m:acc>
                  <m:accPr>
                    <m:chr m:val="̇"/>
                    <m:ctrlPr>
                      <w:rPr>
                        <w:rFonts w:ascii="Cambria Math" w:hAnsi="Cambria Math" w:cs="Arial"/>
                        <w:i/>
                        <w:sz w:val="22"/>
                        <w:szCs w:val="22"/>
                        <w:lang w:eastAsia="en-US"/>
                      </w:rPr>
                    </m:ctrlPr>
                  </m:accPr>
                  <m:e>
                    <m:sSub>
                      <m:sSubPr>
                        <m:ctrlPr>
                          <w:rPr>
                            <w:rFonts w:ascii="Cambria Math" w:hAnsi="Cambria Math" w:cs="Arial"/>
                            <w:i/>
                            <w:sz w:val="22"/>
                            <w:szCs w:val="22"/>
                            <w:lang w:eastAsia="en-US"/>
                          </w:rPr>
                        </m:ctrlPr>
                      </m:sSubPr>
                      <m:e>
                        <m:r>
                          <w:rPr>
                            <w:rFonts w:ascii="Cambria Math" w:hAnsi="Cambria Math" w:cs="Arial"/>
                            <w:sz w:val="20"/>
                            <w:szCs w:val="20"/>
                            <w:lang w:eastAsia="es-MX"/>
                          </w:rPr>
                          <m:t>x</m:t>
                        </m:r>
                      </m:e>
                      <m:sub>
                        <m:r>
                          <w:rPr>
                            <w:rFonts w:ascii="Cambria Math" w:hAnsi="Cambria Math" w:cs="Arial"/>
                            <w:sz w:val="20"/>
                            <w:szCs w:val="20"/>
                            <w:lang w:eastAsia="es-MX"/>
                          </w:rPr>
                          <m:t>1</m:t>
                        </m:r>
                      </m:sub>
                    </m:sSub>
                  </m:e>
                </m:acc>
                <m:r>
                  <w:rPr>
                    <w:rFonts w:ascii="Cambria Math" w:hAnsi="Cambria Math" w:cs="Arial"/>
                    <w:sz w:val="20"/>
                    <w:szCs w:val="20"/>
                    <w:lang w:eastAsia="es-MX"/>
                  </w:rPr>
                  <m:t>=0</m:t>
                </m:r>
              </m:oMath>
            </m:oMathPara>
          </w:p>
          <w:p w:rsidR="004C332E" w:rsidRDefault="004C332E">
            <w:pPr>
              <w:jc w:val="both"/>
              <w:rPr>
                <w:rFonts w:ascii="Arial" w:hAnsi="Arial" w:cs="Arial"/>
                <w:sz w:val="20"/>
                <w:szCs w:val="20"/>
                <w:lang w:eastAsia="es-MX"/>
              </w:rPr>
            </w:pPr>
          </w:p>
        </w:tc>
        <w:tc>
          <w:tcPr>
            <w:tcW w:w="2515" w:type="dxa"/>
            <w:vAlign w:val="center"/>
            <w:hideMark/>
          </w:tcPr>
          <w:p w:rsidR="004C332E" w:rsidRDefault="0084482E" w:rsidP="0084482E">
            <w:pPr>
              <w:ind w:left="6372"/>
              <w:jc w:val="both"/>
              <w:rPr>
                <w:rFonts w:ascii="Arial" w:hAnsi="Arial" w:cs="Arial"/>
                <w:sz w:val="20"/>
                <w:szCs w:val="20"/>
                <w:lang w:eastAsia="es-MX"/>
              </w:rPr>
            </w:pPr>
            <w:r>
              <w:rPr>
                <w:rFonts w:ascii="Arial" w:hAnsi="Arial" w:cs="Arial"/>
                <w:sz w:val="20"/>
                <w:szCs w:val="20"/>
                <w:lang w:eastAsia="es-MX"/>
              </w:rPr>
              <w:t xml:space="preserve">      </w:t>
            </w:r>
            <w:r w:rsidR="004C332E">
              <w:rPr>
                <w:rFonts w:ascii="Arial" w:hAnsi="Arial" w:cs="Arial"/>
                <w:sz w:val="20"/>
                <w:szCs w:val="20"/>
                <w:lang w:eastAsia="es-MX"/>
              </w:rPr>
              <w:t>(20)</w:t>
            </w:r>
          </w:p>
        </w:tc>
      </w:tr>
    </w:tbl>
    <w:p w:rsidR="004C332E" w:rsidRDefault="004C332E" w:rsidP="004C332E">
      <w:pPr>
        <w:jc w:val="both"/>
        <w:rPr>
          <w:rFonts w:ascii="Arial" w:eastAsia="Times New Roman" w:hAnsi="Arial" w:cs="Arial"/>
          <w:sz w:val="20"/>
          <w:szCs w:val="20"/>
          <w:lang w:eastAsia="en-US"/>
        </w:rPr>
      </w:pPr>
      <w:r>
        <w:rPr>
          <w:rFonts w:ascii="Arial" w:eastAsia="Times New Roman" w:hAnsi="Arial" w:cs="Arial"/>
          <w:sz w:val="20"/>
          <w:szCs w:val="20"/>
        </w:rPr>
        <w:t>Del sistema descrito en (</w:t>
      </w:r>
      <w:r>
        <w:rPr>
          <w:rFonts w:ascii="Arial" w:eastAsia="Times New Roman" w:hAnsi="Arial" w:cs="Arial"/>
          <w:b/>
          <w:sz w:val="20"/>
          <w:szCs w:val="20"/>
        </w:rPr>
        <w:t>15</w:t>
      </w:r>
      <w:r>
        <w:rPr>
          <w:rFonts w:ascii="Arial" w:eastAsia="Times New Roman" w:hAnsi="Arial" w:cs="Arial"/>
          <w:sz w:val="20"/>
          <w:szCs w:val="20"/>
        </w:rPr>
        <w:t>) podemos obtener (21):</w:t>
      </w:r>
    </w:p>
    <w:p w:rsidR="004C332E" w:rsidRDefault="004C332E" w:rsidP="004C332E">
      <w:pPr>
        <w:jc w:val="both"/>
        <w:rPr>
          <w:rFonts w:ascii="Arial" w:eastAsia="Times New Roman" w:hAnsi="Arial" w:cs="Arial"/>
          <w:sz w:val="20"/>
          <w:szCs w:val="20"/>
        </w:rPr>
      </w:pPr>
    </w:p>
    <w:p w:rsidR="004C332E" w:rsidRDefault="005418F4" w:rsidP="0084482E">
      <w:pPr>
        <w:jc w:val="both"/>
        <w:rPr>
          <w:rFonts w:ascii="Arial" w:eastAsia="Times New Roman" w:hAnsi="Arial" w:cs="Arial"/>
          <w:sz w:val="20"/>
          <w:szCs w:val="20"/>
        </w:rPr>
      </w:pPr>
      <m:oMath>
        <m:m>
          <m:mPr>
            <m:mcs>
              <m:mc>
                <m:mcPr>
                  <m:count m:val="1"/>
                  <m:mcJc m:val="center"/>
                </m:mcPr>
              </m:mc>
            </m:mcs>
            <m:ctrlPr>
              <w:rPr>
                <w:rFonts w:ascii="Cambria Math" w:eastAsia="Times New Roman" w:hAnsi="Cambria Math" w:cs="Arial"/>
                <w:i/>
                <w:lang w:eastAsia="en-US"/>
              </w:rPr>
            </m:ctrlPr>
          </m:mPr>
          <m:mr>
            <m:e>
              <m:r>
                <w:rPr>
                  <w:rFonts w:ascii="Cambria Math" w:eastAsia="Times New Roman" w:hAnsi="Cambria Math" w:cs="Arial"/>
                  <w:sz w:val="20"/>
                  <w:szCs w:val="20"/>
                </w:rPr>
                <m:t xml:space="preserve">      </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e>
              </m:acc>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 xml:space="preserve">                                                                           </m:t>
              </m:r>
            </m:e>
          </m:mr>
          <m:mr>
            <m:e>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acc>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num>
                <m:den>
                  <m:r>
                    <w:rPr>
                      <w:rFonts w:ascii="Cambria Math" w:eastAsia="Times New Roman" w:hAnsi="Cambria Math" w:cs="Arial"/>
                      <w:sz w:val="20"/>
                      <w:szCs w:val="20"/>
                    </w:rPr>
                    <m:t>LC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num>
                <m:den>
                  <m:r>
                    <w:rPr>
                      <w:rFonts w:ascii="Cambria Math" w:eastAsia="Times New Roman" w:hAnsi="Cambria Math" w:cs="Arial"/>
                      <w:sz w:val="20"/>
                      <w:szCs w:val="20"/>
                    </w:rPr>
                    <m:t>RC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DC</m:t>
                      </m:r>
                    </m:sub>
                  </m:sSub>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eq</m:t>
                      </m:r>
                    </m:sub>
                  </m:sSub>
                </m:num>
                <m:den>
                  <m:r>
                    <w:rPr>
                      <w:rFonts w:ascii="Cambria Math" w:eastAsia="Times New Roman" w:hAnsi="Cambria Math" w:cs="Arial"/>
                      <w:sz w:val="20"/>
                      <w:szCs w:val="20"/>
                    </w:rPr>
                    <m:t>LC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num>
                <m:den>
                  <m:r>
                    <w:rPr>
                      <w:rFonts w:ascii="Cambria Math" w:eastAsia="Times New Roman" w:hAnsi="Cambria Math" w:cs="Arial"/>
                      <w:sz w:val="20"/>
                      <w:szCs w:val="20"/>
                    </w:rPr>
                    <m:t>LC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num>
                <m:den>
                  <m:r>
                    <w:rPr>
                      <w:rFonts w:ascii="Cambria Math" w:eastAsia="Times New Roman" w:hAnsi="Cambria Math" w:cs="Arial"/>
                      <w:sz w:val="20"/>
                      <w:szCs w:val="20"/>
                    </w:rPr>
                    <m:t>RC</m:t>
                  </m:r>
                </m:den>
              </m:f>
              <m:r>
                <w:rPr>
                  <w:rFonts w:ascii="Cambria Math" w:eastAsia="Times New Roman" w:hAnsi="Cambria Math" w:cs="Arial"/>
                  <w:sz w:val="20"/>
                  <w:szCs w:val="20"/>
                </w:rPr>
                <m:t>-</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e>
          </m:mr>
        </m:m>
      </m:oMath>
      <w:r w:rsidR="004C332E">
        <w:rPr>
          <w:rFonts w:ascii="Arial" w:eastAsia="Times New Roman" w:hAnsi="Arial" w:cs="Arial"/>
          <w:sz w:val="20"/>
          <w:szCs w:val="20"/>
        </w:rPr>
        <w:t xml:space="preserve">          </w:t>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sidR="004C332E">
        <w:rPr>
          <w:rFonts w:ascii="Arial" w:eastAsia="Times New Roman" w:hAnsi="Arial" w:cs="Arial"/>
          <w:sz w:val="20"/>
          <w:szCs w:val="20"/>
        </w:rPr>
        <w:t>(</w:t>
      </w:r>
      <w:r w:rsidR="004C332E">
        <w:rPr>
          <w:rFonts w:ascii="Arial" w:eastAsia="Times New Roman" w:hAnsi="Arial" w:cs="Arial"/>
          <w:b/>
          <w:sz w:val="20"/>
          <w:szCs w:val="20"/>
        </w:rPr>
        <w:t>21</w:t>
      </w:r>
      <w:r w:rsidR="004C332E">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 Sustituyendo en (</w:t>
      </w:r>
      <w:r>
        <w:rPr>
          <w:rFonts w:ascii="Arial" w:eastAsia="Times New Roman" w:hAnsi="Arial" w:cs="Arial"/>
          <w:b/>
          <w:sz w:val="20"/>
          <w:szCs w:val="20"/>
        </w:rPr>
        <w:t>15</w:t>
      </w:r>
      <w:r>
        <w:rPr>
          <w:rFonts w:ascii="Arial" w:eastAsia="Times New Roman" w:hAnsi="Arial" w:cs="Arial"/>
          <w:sz w:val="20"/>
          <w:szCs w:val="20"/>
        </w:rPr>
        <w:t>) obtenemos:</w:t>
      </w:r>
    </w:p>
    <w:p w:rsidR="0084482E" w:rsidRDefault="0084482E" w:rsidP="004C332E">
      <w:pPr>
        <w:jc w:val="both"/>
        <w:rPr>
          <w:rFonts w:ascii="Arial" w:eastAsia="Times New Roman" w:hAnsi="Arial" w:cs="Arial"/>
          <w:sz w:val="20"/>
          <w:szCs w:val="20"/>
        </w:rPr>
      </w:pPr>
    </w:p>
    <w:p w:rsidR="004C332E" w:rsidRDefault="005418F4" w:rsidP="004C332E">
      <w:pPr>
        <w:jc w:val="both"/>
        <w:rPr>
          <w:rFonts w:ascii="Arial" w:eastAsia="Times New Roman" w:hAnsi="Arial" w:cs="Arial"/>
          <w:sz w:val="20"/>
          <w:szCs w:val="20"/>
        </w:rPr>
      </w:pPr>
      <m:oMath>
        <m:d>
          <m:dPr>
            <m:begChr m:val="["/>
            <m:endChr m:val="]"/>
            <m:ctrlPr>
              <w:rPr>
                <w:rFonts w:ascii="Cambria Math" w:eastAsia="Times New Roman" w:hAnsi="Cambria Math" w:cs="Arial"/>
                <w:i/>
                <w:lang w:eastAsia="en-US"/>
              </w:rPr>
            </m:ctrlPr>
          </m:dPr>
          <m:e>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1</m:t>
                    </m:r>
                  </m:sub>
                </m:sSub>
              </m:num>
              <m:den>
                <m:r>
                  <w:rPr>
                    <w:rFonts w:ascii="Cambria Math" w:eastAsia="Times New Roman" w:hAnsi="Cambria Math" w:cs="Arial"/>
                    <w:sz w:val="20"/>
                    <w:szCs w:val="20"/>
                  </w:rPr>
                  <m:t>LC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num>
              <m:den>
                <m:r>
                  <w:rPr>
                    <w:rFonts w:ascii="Cambria Math" w:eastAsia="Times New Roman" w:hAnsi="Cambria Math" w:cs="Arial"/>
                    <w:sz w:val="20"/>
                    <w:szCs w:val="20"/>
                  </w:rPr>
                  <m:t>RC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DC</m:t>
                    </m:r>
                  </m:sub>
                </m:sSub>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eq</m:t>
                    </m:r>
                  </m:sub>
                </m:sSub>
              </m:num>
              <m:den>
                <m:r>
                  <w:rPr>
                    <w:rFonts w:ascii="Cambria Math" w:eastAsia="Times New Roman" w:hAnsi="Cambria Math" w:cs="Arial"/>
                    <w:sz w:val="20"/>
                    <w:szCs w:val="20"/>
                  </w:rPr>
                  <m:t>LC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num>
              <m:den>
                <m:r>
                  <w:rPr>
                    <w:rFonts w:ascii="Cambria Math" w:eastAsia="Times New Roman" w:hAnsi="Cambria Math" w:cs="Arial"/>
                    <w:sz w:val="20"/>
                    <w:szCs w:val="20"/>
                  </w:rPr>
                  <m:t>LC</m:t>
                </m:r>
              </m:den>
            </m:f>
            <m:r>
              <w:rPr>
                <w:rFonts w:ascii="Cambria Math" w:eastAsia="Times New Roman" w:hAnsi="Cambria Math" w:cs="Arial"/>
                <w:sz w:val="20"/>
                <w:szCs w:val="20"/>
              </w:rPr>
              <m:t>-</m:t>
            </m:r>
            <m:f>
              <m:fPr>
                <m:ctrlPr>
                  <w:rPr>
                    <w:rFonts w:ascii="Cambria Math" w:eastAsia="Times New Roman" w:hAnsi="Cambria Math" w:cs="Arial"/>
                    <w:i/>
                    <w:lang w:eastAsia="en-US"/>
                  </w:rPr>
                </m:ctrlPr>
              </m:fPr>
              <m:num>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num>
              <m:den>
                <m:r>
                  <w:rPr>
                    <w:rFonts w:ascii="Cambria Math" w:eastAsia="Times New Roman" w:hAnsi="Cambria Math" w:cs="Arial"/>
                    <w:sz w:val="20"/>
                    <w:szCs w:val="20"/>
                  </w:rPr>
                  <m:t>RC</m:t>
                </m:r>
              </m:den>
            </m:f>
            <m:r>
              <w:rPr>
                <w:rFonts w:ascii="Cambria Math" w:eastAsia="Times New Roman" w:hAnsi="Cambria Math" w:cs="Arial"/>
                <w:sz w:val="20"/>
                <w:szCs w:val="20"/>
              </w:rPr>
              <m:t>-</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e>
        </m:d>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=0</m:t>
        </m:r>
      </m:oMath>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sidR="004C332E">
        <w:rPr>
          <w:rFonts w:ascii="Arial" w:eastAsia="Times New Roman" w:hAnsi="Arial" w:cs="Arial"/>
          <w:sz w:val="20"/>
          <w:szCs w:val="20"/>
        </w:rPr>
        <w:t>(22)</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Despejando el control equivalente </w:t>
      </w:r>
      <w:proofErr w:type="spellStart"/>
      <w:r>
        <w:rPr>
          <w:rFonts w:ascii="Arial" w:eastAsia="Times New Roman" w:hAnsi="Arial" w:cs="Arial"/>
          <w:b/>
          <w:i/>
          <w:sz w:val="20"/>
          <w:szCs w:val="20"/>
        </w:rPr>
        <w:t>u</w:t>
      </w:r>
      <w:r>
        <w:rPr>
          <w:rFonts w:ascii="Arial" w:eastAsia="Times New Roman" w:hAnsi="Arial" w:cs="Arial"/>
          <w:b/>
          <w:i/>
          <w:sz w:val="20"/>
          <w:szCs w:val="20"/>
          <w:vertAlign w:val="subscript"/>
        </w:rPr>
        <w:t>eq</w:t>
      </w:r>
      <w:proofErr w:type="spellEnd"/>
      <w:r>
        <w:rPr>
          <w:rFonts w:ascii="Arial" w:eastAsia="Times New Roman" w:hAnsi="Arial" w:cs="Arial"/>
          <w:b/>
          <w:i/>
          <w:sz w:val="20"/>
          <w:szCs w:val="20"/>
          <w:vertAlign w:val="subscript"/>
        </w:rPr>
        <w:t xml:space="preserve"> </w:t>
      </w:r>
      <w:r>
        <w:rPr>
          <w:rFonts w:ascii="Arial" w:eastAsia="Times New Roman" w:hAnsi="Arial" w:cs="Arial"/>
          <w:sz w:val="20"/>
          <w:szCs w:val="20"/>
        </w:rPr>
        <w:t>obtenemos (23).</w:t>
      </w:r>
    </w:p>
    <w:p w:rsidR="004C332E" w:rsidRDefault="004C332E" w:rsidP="004C332E">
      <w:pPr>
        <w:jc w:val="both"/>
        <w:rPr>
          <w:rFonts w:ascii="Arial" w:eastAsia="Times New Roman" w:hAnsi="Arial" w:cs="Arial"/>
          <w:sz w:val="20"/>
          <w:szCs w:val="20"/>
        </w:rPr>
      </w:pPr>
    </w:p>
    <w:p w:rsidR="004C332E" w:rsidRDefault="005418F4" w:rsidP="004C332E">
      <w:pPr>
        <w:jc w:val="both"/>
        <w:rPr>
          <w:rFonts w:ascii="Arial" w:eastAsia="Times New Roman" w:hAnsi="Arial" w:cs="Arial"/>
          <w:sz w:val="20"/>
          <w:szCs w:val="20"/>
        </w:rPr>
      </w:pPr>
      <m:oMath>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eq</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LC</m:t>
            </m:r>
          </m:num>
          <m:den>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DC</m:t>
                </m:r>
              </m:sub>
            </m:sSub>
          </m:den>
        </m:f>
        <m:d>
          <m:dPr>
            <m:ctrlPr>
              <w:rPr>
                <w:rFonts w:ascii="Cambria Math" w:eastAsia="Times New Roman" w:hAnsi="Cambria Math" w:cs="Arial"/>
                <w:i/>
                <w:lang w:eastAsia="en-US"/>
              </w:rPr>
            </m:ctrlPr>
          </m:dPr>
          <m:e>
            <m:sSub>
              <m:sSubPr>
                <m:ctrlPr>
                  <w:rPr>
                    <w:rFonts w:ascii="Cambria Math" w:eastAsia="Times New Roman" w:hAnsi="Cambria Math" w:cs="Arial"/>
                    <w:i/>
                    <w:lang w:eastAsia="en-US"/>
                  </w:rPr>
                </m:ctrlPr>
              </m:sSubP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r>
                  <w:rPr>
                    <w:rFonts w:ascii="Cambria Math" w:eastAsia="Times New Roman" w:hAnsi="Cambria Math" w:cs="Arial"/>
                    <w:sz w:val="20"/>
                    <w:szCs w:val="20"/>
                  </w:rPr>
                  <m:t>x</m:t>
                </m:r>
              </m:e>
              <m:sub>
                <m:r>
                  <w:rPr>
                    <w:rFonts w:ascii="Cambria Math" w:eastAsia="Times New Roman" w:hAnsi="Cambria Math" w:cs="Arial"/>
                    <w:sz w:val="20"/>
                    <w:szCs w:val="20"/>
                  </w:rPr>
                  <m:t>1</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r>
                  <w:rPr>
                    <w:rFonts w:ascii="Cambria Math" w:eastAsia="Times New Roman" w:hAnsi="Cambria Math" w:cs="Arial"/>
                    <w:sz w:val="20"/>
                    <w:szCs w:val="20"/>
                  </w:rPr>
                  <m:t>V</m:t>
                </m:r>
              </m:e>
              <m:sub>
                <m:r>
                  <w:rPr>
                    <w:rFonts w:ascii="Cambria Math" w:eastAsia="Times New Roman" w:hAnsi="Cambria Math" w:cs="Arial"/>
                    <w:sz w:val="20"/>
                    <w:szCs w:val="20"/>
                  </w:rPr>
                  <m:t>ref</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r>
              <w:rPr>
                <w:rFonts w:ascii="Cambria Math" w:eastAsia="Times New Roman" w:hAnsi="Cambria Math" w:cs="Arial"/>
                <w:sz w:val="20"/>
                <w:szCs w:val="20"/>
              </w:rPr>
              <m:t>+</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d>
      </m:oMath>
      <w:r w:rsidR="004C332E">
        <w:rPr>
          <w:rFonts w:ascii="Arial" w:eastAsia="Times New Roman" w:hAnsi="Arial" w:cs="Arial"/>
          <w:sz w:val="20"/>
          <w:szCs w:val="20"/>
        </w:rPr>
        <w:t xml:space="preserve">  </w:t>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4C332E">
        <w:rPr>
          <w:rFonts w:ascii="Arial" w:eastAsia="Times New Roman" w:hAnsi="Arial" w:cs="Arial"/>
          <w:b/>
          <w:sz w:val="20"/>
          <w:szCs w:val="20"/>
        </w:rPr>
        <w:t>23</w:t>
      </w:r>
      <w:r w:rsidR="004C332E">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Podemos reescribir el control equivalente como (24):</w:t>
      </w:r>
    </w:p>
    <w:p w:rsidR="004C332E" w:rsidRDefault="005418F4" w:rsidP="004C332E">
      <w:pPr>
        <w:jc w:val="both"/>
        <w:rPr>
          <w:rFonts w:ascii="Arial" w:eastAsia="Times New Roman" w:hAnsi="Arial" w:cs="Arial"/>
          <w:sz w:val="20"/>
          <w:szCs w:val="20"/>
        </w:rPr>
      </w:pPr>
      <m:oMath>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eq</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LC</m:t>
            </m:r>
          </m:num>
          <m:den>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DC</m:t>
                </m:r>
              </m:sub>
            </m:sSub>
          </m:den>
        </m:f>
        <m:d>
          <m:dPr>
            <m:ctrlPr>
              <w:rPr>
                <w:rFonts w:ascii="Cambria Math" w:eastAsia="Times New Roman" w:hAnsi="Cambria Math" w:cs="Arial"/>
                <w:i/>
                <w:lang w:eastAsia="en-US"/>
              </w:rPr>
            </m:ctrlPr>
          </m:dPr>
          <m:e>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r>
                  <w:rPr>
                    <w:rFonts w:ascii="Cambria Math" w:eastAsia="Times New Roman" w:hAnsi="Cambria Math" w:cs="Arial"/>
                    <w:sz w:val="20"/>
                    <w:szCs w:val="20"/>
                  </w:rPr>
                  <m:t>x</m:t>
                </m:r>
              </m:e>
              <m:sub>
                <m:r>
                  <w:rPr>
                    <w:rFonts w:ascii="Cambria Math" w:eastAsia="Times New Roman" w:hAnsi="Cambria Math" w:cs="Arial"/>
                    <w:sz w:val="20"/>
                    <w:szCs w:val="20"/>
                  </w:rPr>
                  <m:t>1</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-f</m:t>
            </m:r>
            <m:d>
              <m:dPr>
                <m:ctrlPr>
                  <w:rPr>
                    <w:rFonts w:ascii="Cambria Math" w:eastAsia="Times New Roman" w:hAnsi="Cambria Math" w:cs="Arial"/>
                    <w:i/>
                    <w:lang w:eastAsia="en-US"/>
                  </w:rPr>
                </m:ctrlPr>
              </m:dPr>
              <m:e>
                <m:r>
                  <w:rPr>
                    <w:rFonts w:ascii="Cambria Math" w:eastAsia="Times New Roman" w:hAnsi="Cambria Math" w:cs="Arial"/>
                    <w:sz w:val="20"/>
                    <w:szCs w:val="20"/>
                  </w:rPr>
                  <m:t>t</m:t>
                </m:r>
              </m:e>
            </m:d>
          </m:e>
        </m:d>
      </m:oMath>
      <w:r w:rsidR="004C332E">
        <w:rPr>
          <w:rFonts w:ascii="Arial" w:eastAsia="Times New Roman" w:hAnsi="Arial" w:cs="Arial"/>
          <w:sz w:val="20"/>
          <w:szCs w:val="20"/>
        </w:rPr>
        <w:t xml:space="preserve"> </w:t>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4C332E">
        <w:rPr>
          <w:rFonts w:ascii="Arial" w:eastAsia="Times New Roman" w:hAnsi="Arial" w:cs="Arial"/>
          <w:b/>
          <w:sz w:val="20"/>
          <w:szCs w:val="20"/>
        </w:rPr>
        <w:t>24</w:t>
      </w:r>
      <w:r w:rsidR="004C332E">
        <w:rPr>
          <w:rFonts w:ascii="Arial" w:eastAsia="Times New Roman" w:hAnsi="Arial" w:cs="Arial"/>
          <w:sz w:val="20"/>
          <w:szCs w:val="20"/>
        </w:rPr>
        <w:t>)</w:t>
      </w:r>
    </w:p>
    <w:p w:rsidR="00F10BCC" w:rsidRDefault="00F10BCC"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 xml:space="preserve"> Con </w:t>
      </w:r>
      <m:oMath>
        <m:r>
          <w:rPr>
            <w:rFonts w:ascii="Cambria Math" w:eastAsia="Times New Roman" w:hAnsi="Cambria Math" w:cs="Arial"/>
            <w:sz w:val="20"/>
            <w:szCs w:val="20"/>
          </w:rPr>
          <m:t>f</m:t>
        </m:r>
        <m:d>
          <m:dPr>
            <m:ctrlPr>
              <w:rPr>
                <w:rFonts w:ascii="Cambria Math" w:eastAsia="Times New Roman" w:hAnsi="Cambria Math" w:cs="Arial"/>
                <w:i/>
                <w:lang w:eastAsia="en-US"/>
              </w:rPr>
            </m:ctrlPr>
          </m:dPr>
          <m:e>
            <m:r>
              <w:rPr>
                <w:rFonts w:ascii="Cambria Math" w:eastAsia="Times New Roman" w:hAnsi="Cambria Math" w:cs="Arial"/>
                <w:sz w:val="20"/>
                <w:szCs w:val="20"/>
              </w:rPr>
              <m:t>t</m:t>
            </m:r>
          </m:e>
        </m:d>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r>
              <w:rPr>
                <w:rFonts w:ascii="Cambria Math" w:eastAsia="Times New Roman" w:hAnsi="Cambria Math" w:cs="Arial"/>
                <w:sz w:val="20"/>
                <w:szCs w:val="20"/>
              </w:rPr>
              <m:t>V</m:t>
            </m:r>
          </m:e>
          <m:sub>
            <m:r>
              <w:rPr>
                <w:rFonts w:ascii="Cambria Math" w:eastAsia="Times New Roman" w:hAnsi="Cambria Math" w:cs="Arial"/>
                <w:sz w:val="20"/>
                <w:szCs w:val="20"/>
              </w:rPr>
              <m:t>ref</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r>
          <w:rPr>
            <w:rFonts w:ascii="Cambria Math" w:eastAsia="Times New Roman" w:hAnsi="Cambria Math" w:cs="Arial"/>
            <w:sz w:val="20"/>
            <w:szCs w:val="20"/>
          </w:rPr>
          <m:t>+</m:t>
        </m:r>
        <m:acc>
          <m:accPr>
            <m:chr m:val="̈"/>
            <m:ctrlPr>
              <w:rPr>
                <w:rFonts w:ascii="Cambria Math" w:eastAsia="Times New Roman" w:hAnsi="Cambria Math" w:cs="Arial"/>
                <w:i/>
                <w:lang w:eastAsia="en-US"/>
              </w:rPr>
            </m:ctrlPr>
          </m:accPr>
          <m:e>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ref</m:t>
                </m:r>
              </m:sub>
            </m:sSub>
          </m:e>
        </m:acc>
      </m:oMath>
      <w:r>
        <w:rPr>
          <w:rFonts w:ascii="Arial" w:eastAsia="Times New Roman" w:hAnsi="Arial" w:cs="Arial"/>
          <w:sz w:val="20"/>
          <w:szCs w:val="20"/>
        </w:rPr>
        <w:t xml:space="preserve">, de esta última expresión podemos hacer la consideración relativa respecto a </w:t>
      </w:r>
      <m:oMath>
        <m:r>
          <w:rPr>
            <w:rFonts w:ascii="Cambria Math" w:eastAsia="Times New Roman" w:hAnsi="Cambria Math" w:cs="Arial"/>
            <w:sz w:val="20"/>
            <w:szCs w:val="20"/>
          </w:rPr>
          <m:t>f</m:t>
        </m:r>
        <m:d>
          <m:dPr>
            <m:ctrlPr>
              <w:rPr>
                <w:rFonts w:ascii="Cambria Math" w:eastAsia="Times New Roman" w:hAnsi="Cambria Math" w:cs="Arial"/>
                <w:i/>
                <w:lang w:eastAsia="en-US"/>
              </w:rPr>
            </m:ctrlPr>
          </m:dPr>
          <m:e>
            <m:r>
              <w:rPr>
                <w:rFonts w:ascii="Cambria Math" w:eastAsia="Times New Roman" w:hAnsi="Cambria Math" w:cs="Arial"/>
                <w:sz w:val="20"/>
                <w:szCs w:val="20"/>
              </w:rPr>
              <m:t>t</m:t>
            </m:r>
          </m:e>
        </m:d>
        <m:r>
          <w:rPr>
            <w:rFonts w:ascii="Cambria Math" w:eastAsia="Times New Roman" w:hAnsi="Cambria Math" w:cs="Arial"/>
            <w:sz w:val="20"/>
            <w:szCs w:val="20"/>
          </w:rPr>
          <m:t>≅0</m:t>
        </m:r>
      </m:oMath>
      <w:r>
        <w:rPr>
          <w:rFonts w:ascii="Arial" w:eastAsia="Times New Roman" w:hAnsi="Arial" w:cs="Arial"/>
          <w:sz w:val="20"/>
          <w:szCs w:val="20"/>
        </w:rPr>
        <w:t xml:space="preserve"> que son los disturbios dentro del sistema para nuestro sistema en cuestión, estos se consideraran despreciables relativos en la superficie deslizante. De tal forma que el control equivalente mínimo para que el control de modos deslizantes pueda operar se obtiene de la expresión (</w:t>
      </w:r>
      <w:r>
        <w:rPr>
          <w:rFonts w:ascii="Arial" w:eastAsia="Times New Roman" w:hAnsi="Arial" w:cs="Arial"/>
          <w:b/>
          <w:sz w:val="20"/>
          <w:szCs w:val="20"/>
        </w:rPr>
        <w:t>25</w:t>
      </w:r>
      <w:r>
        <w:rPr>
          <w:rFonts w:ascii="Arial" w:eastAsia="Times New Roman" w:hAnsi="Arial" w:cs="Arial"/>
          <w:sz w:val="20"/>
          <w:szCs w:val="20"/>
        </w:rPr>
        <w:t>)</w:t>
      </w:r>
    </w:p>
    <w:p w:rsidR="004C332E" w:rsidRDefault="005418F4" w:rsidP="004C332E">
      <w:pPr>
        <w:jc w:val="both"/>
        <w:rPr>
          <w:rFonts w:ascii="Arial" w:eastAsia="Times New Roman" w:hAnsi="Arial" w:cs="Arial"/>
          <w:sz w:val="20"/>
          <w:szCs w:val="20"/>
        </w:rPr>
      </w:pPr>
      <m:oMath>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0</m:t>
            </m:r>
          </m:sub>
        </m:sSub>
        <m:r>
          <w:rPr>
            <w:rFonts w:ascii="Cambria Math" w:eastAsia="Times New Roman" w:hAnsi="Cambria Math" w:cs="Arial"/>
            <w:sz w:val="20"/>
            <w:szCs w:val="20"/>
          </w:rPr>
          <m:t>&gt;</m:t>
        </m:r>
        <m:d>
          <m:dPr>
            <m:begChr m:val="|"/>
            <m:endChr m:val="|"/>
            <m:ctrlPr>
              <w:rPr>
                <w:rFonts w:ascii="Cambria Math" w:eastAsia="Times New Roman" w:hAnsi="Cambria Math" w:cs="Arial"/>
                <w:i/>
                <w:lang w:eastAsia="en-US"/>
              </w:rPr>
            </m:ctrlPr>
          </m:dPr>
          <m:e>
            <m:f>
              <m:fPr>
                <m:ctrlPr>
                  <w:rPr>
                    <w:rFonts w:ascii="Cambria Math" w:eastAsia="Times New Roman" w:hAnsi="Cambria Math" w:cs="Arial"/>
                    <w:i/>
                    <w:lang w:eastAsia="en-US"/>
                  </w:rPr>
                </m:ctrlPr>
              </m:fPr>
              <m:num>
                <m:r>
                  <w:rPr>
                    <w:rFonts w:ascii="Cambria Math" w:eastAsia="Times New Roman" w:hAnsi="Cambria Math" w:cs="Arial"/>
                    <w:sz w:val="20"/>
                    <w:szCs w:val="20"/>
                  </w:rPr>
                  <m:t>LC</m:t>
                </m:r>
              </m:num>
              <m:den>
                <m:sSub>
                  <m:sSubPr>
                    <m:ctrlPr>
                      <w:rPr>
                        <w:rFonts w:ascii="Cambria Math" w:eastAsia="Times New Roman" w:hAnsi="Cambria Math" w:cs="Arial"/>
                        <w:i/>
                        <w:lang w:eastAsia="en-US"/>
                      </w:rPr>
                    </m:ctrlPr>
                  </m:sSubPr>
                  <m:e>
                    <m:r>
                      <w:rPr>
                        <w:rFonts w:ascii="Cambria Math" w:eastAsia="Times New Roman" w:hAnsi="Cambria Math" w:cs="Arial"/>
                        <w:sz w:val="20"/>
                        <w:szCs w:val="20"/>
                      </w:rPr>
                      <m:t>V</m:t>
                    </m:r>
                  </m:e>
                  <m:sub>
                    <m:r>
                      <w:rPr>
                        <w:rFonts w:ascii="Cambria Math" w:eastAsia="Times New Roman" w:hAnsi="Cambria Math" w:cs="Arial"/>
                        <w:sz w:val="20"/>
                        <w:szCs w:val="20"/>
                      </w:rPr>
                      <m:t>DC</m:t>
                    </m:r>
                  </m:sub>
                </m:sSub>
              </m:den>
            </m:f>
            <m:d>
              <m:dPr>
                <m:ctrlPr>
                  <w:rPr>
                    <w:rFonts w:ascii="Cambria Math" w:eastAsia="Times New Roman" w:hAnsi="Cambria Math" w:cs="Arial"/>
                    <w:i/>
                    <w:lang w:eastAsia="en-US"/>
                  </w:rPr>
                </m:ctrlPr>
              </m:dPr>
              <m:e>
                <m:r>
                  <w:rPr>
                    <w:rFonts w:ascii="Cambria Math" w:eastAsia="Times New Roman" w:hAnsi="Cambria Math" w:cs="Arial"/>
                    <w:sz w:val="20"/>
                    <w:szCs w:val="20"/>
                  </w:rPr>
                  <m:t>λ</m:t>
                </m:r>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r>
                  <w:rPr>
                    <w:rFonts w:ascii="Cambria Math" w:eastAsia="Times New Roman" w:hAnsi="Cambria Math" w:cs="Arial"/>
                    <w:sz w:val="20"/>
                    <w:szCs w:val="20"/>
                  </w:rPr>
                  <m:t>-</m:t>
                </m:r>
                <m:sSub>
                  <m:sSubPr>
                    <m:ctrlPr>
                      <w:rPr>
                        <w:rFonts w:ascii="Cambria Math" w:eastAsia="Times New Roman" w:hAnsi="Cambria Math" w:cs="Arial"/>
                        <w:i/>
                        <w:lang w:eastAsia="en-US"/>
                      </w:rPr>
                    </m:ctrlPr>
                  </m:sSubPr>
                  <m:e>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LC</m:t>
                        </m:r>
                      </m:den>
                    </m:f>
                    <m:r>
                      <w:rPr>
                        <w:rFonts w:ascii="Cambria Math" w:eastAsia="Times New Roman" w:hAnsi="Cambria Math" w:cs="Arial"/>
                        <w:sz w:val="20"/>
                        <w:szCs w:val="20"/>
                      </w:rPr>
                      <m:t>x</m:t>
                    </m:r>
                  </m:e>
                  <m:sub>
                    <m:r>
                      <w:rPr>
                        <w:rFonts w:ascii="Cambria Math" w:eastAsia="Times New Roman" w:hAnsi="Cambria Math" w:cs="Arial"/>
                        <w:sz w:val="20"/>
                        <w:szCs w:val="20"/>
                      </w:rPr>
                      <m:t>1</m:t>
                    </m:r>
                  </m:sub>
                </m:sSub>
                <m:r>
                  <w:rPr>
                    <w:rFonts w:ascii="Cambria Math" w:eastAsia="Times New Roman" w:hAnsi="Cambria Math" w:cs="Arial"/>
                    <w:sz w:val="20"/>
                    <w:szCs w:val="20"/>
                  </w:rPr>
                  <m:t>-</m:t>
                </m:r>
                <m:f>
                  <m:fPr>
                    <m:ctrlPr>
                      <w:rPr>
                        <w:rFonts w:ascii="Cambria Math" w:eastAsia="Times New Roman" w:hAnsi="Cambria Math" w:cs="Arial"/>
                        <w:i/>
                        <w:lang w:eastAsia="en-US"/>
                      </w:rPr>
                    </m:ctrlPr>
                  </m:fPr>
                  <m:num>
                    <m:r>
                      <w:rPr>
                        <w:rFonts w:ascii="Cambria Math" w:eastAsia="Times New Roman" w:hAnsi="Cambria Math" w:cs="Arial"/>
                        <w:sz w:val="20"/>
                        <w:szCs w:val="20"/>
                      </w:rPr>
                      <m:t>1</m:t>
                    </m:r>
                  </m:num>
                  <m:den>
                    <m:r>
                      <w:rPr>
                        <w:rFonts w:ascii="Cambria Math" w:eastAsia="Times New Roman" w:hAnsi="Cambria Math" w:cs="Arial"/>
                        <w:sz w:val="20"/>
                        <w:szCs w:val="20"/>
                      </w:rPr>
                      <m:t>RC</m:t>
                    </m:r>
                  </m:den>
                </m:f>
                <m:sSub>
                  <m:sSubPr>
                    <m:ctrlPr>
                      <w:rPr>
                        <w:rFonts w:ascii="Cambria Math" w:eastAsia="Times New Roman" w:hAnsi="Cambria Math" w:cs="Arial"/>
                        <w:i/>
                        <w:lang w:eastAsia="en-US"/>
                      </w:rPr>
                    </m:ctrlPr>
                  </m:sSubPr>
                  <m:e>
                    <m:r>
                      <w:rPr>
                        <w:rFonts w:ascii="Cambria Math" w:eastAsia="Times New Roman" w:hAnsi="Cambria Math" w:cs="Arial"/>
                        <w:sz w:val="20"/>
                        <w:szCs w:val="20"/>
                      </w:rPr>
                      <m:t>x</m:t>
                    </m:r>
                  </m:e>
                  <m:sub>
                    <m:r>
                      <w:rPr>
                        <w:rFonts w:ascii="Cambria Math" w:eastAsia="Times New Roman" w:hAnsi="Cambria Math" w:cs="Arial"/>
                        <w:sz w:val="20"/>
                        <w:szCs w:val="20"/>
                      </w:rPr>
                      <m:t>2</m:t>
                    </m:r>
                  </m:sub>
                </m:sSub>
              </m:e>
            </m:d>
            <m:r>
              <m:rPr>
                <m:sty m:val="p"/>
              </m:rPr>
              <w:rPr>
                <w:rFonts w:ascii="Cambria Math" w:eastAsia="Times New Roman" w:hAnsi="Cambria Math" w:cs="Arial"/>
                <w:sz w:val="20"/>
                <w:szCs w:val="20"/>
              </w:rPr>
              <m:t xml:space="preserve"> </m:t>
            </m:r>
          </m:e>
        </m:d>
      </m:oMath>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r>
      <w:r w:rsidR="004C332E">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sidR="004C332E">
        <w:rPr>
          <w:rFonts w:ascii="Arial" w:eastAsia="Times New Roman" w:hAnsi="Arial" w:cs="Arial"/>
          <w:sz w:val="20"/>
          <w:szCs w:val="20"/>
        </w:rPr>
        <w:t>(</w:t>
      </w:r>
      <w:r w:rsidR="004C332E">
        <w:rPr>
          <w:rFonts w:ascii="Arial" w:eastAsia="Times New Roman" w:hAnsi="Arial" w:cs="Arial"/>
          <w:b/>
          <w:sz w:val="20"/>
          <w:szCs w:val="20"/>
        </w:rPr>
        <w:t>25</w:t>
      </w:r>
      <w:r w:rsidR="004C332E">
        <w:rPr>
          <w:rFonts w:ascii="Arial" w:eastAsia="Times New Roman" w:hAnsi="Arial" w:cs="Arial"/>
          <w:sz w:val="20"/>
          <w:szCs w:val="20"/>
        </w:rPr>
        <w:t>)</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Arial" w:eastAsia="Times New Roman" w:hAnsi="Arial" w:cs="Arial"/>
          <w:sz w:val="20"/>
          <w:szCs w:val="20"/>
        </w:rPr>
        <w:t>Se debe seleccionar un valor de</w:t>
      </w:r>
      <w:r>
        <w:rPr>
          <w:rFonts w:ascii="Arial" w:eastAsia="Times New Roman" w:hAnsi="Arial" w:cs="Arial"/>
          <w:b/>
          <w:sz w:val="20"/>
          <w:szCs w:val="20"/>
        </w:rPr>
        <w:t xml:space="preserve"> </w:t>
      </w:r>
      <m:oMath>
        <m:r>
          <m:rPr>
            <m:sty m:val="bi"/>
          </m:rPr>
          <w:rPr>
            <w:rFonts w:ascii="Cambria Math" w:eastAsia="Times New Roman" w:hAnsi="Cambria Math" w:cs="Arial"/>
            <w:sz w:val="20"/>
            <w:szCs w:val="20"/>
          </w:rPr>
          <m:t>λ</m:t>
        </m:r>
      </m:oMath>
      <w:r>
        <w:rPr>
          <w:rFonts w:ascii="Arial" w:eastAsia="Times New Roman" w:hAnsi="Arial" w:cs="Arial"/>
          <w:b/>
          <w:sz w:val="20"/>
          <w:szCs w:val="20"/>
        </w:rPr>
        <w:t xml:space="preserve"> </w:t>
      </w:r>
      <w:r>
        <w:rPr>
          <w:rFonts w:ascii="Arial" w:eastAsia="Times New Roman" w:hAnsi="Arial" w:cs="Arial"/>
          <w:sz w:val="20"/>
          <w:szCs w:val="20"/>
        </w:rPr>
        <w:t xml:space="preserve">lo suficientemente grande, para que cumpla con la condición y tener una respuesta transitoria rápida, pero si este valor es muy grande el movimiento deslizante sobre la superficie de conmutación se puede perder debido a los límites de </w:t>
      </w:r>
      <w:r>
        <w:rPr>
          <w:rFonts w:ascii="Arial" w:eastAsia="Times New Roman" w:hAnsi="Arial" w:cs="Arial"/>
          <w:b/>
          <w:i/>
          <w:sz w:val="20"/>
          <w:szCs w:val="20"/>
        </w:rPr>
        <w:t>S(X)</w:t>
      </w:r>
      <w:sdt>
        <w:sdtPr>
          <w:rPr>
            <w:rFonts w:ascii="Arial" w:eastAsia="Times New Roman" w:hAnsi="Arial" w:cs="Arial"/>
            <w:b/>
            <w:i/>
            <w:sz w:val="20"/>
            <w:szCs w:val="20"/>
          </w:rPr>
          <w:id w:val="-2143959738"/>
          <w:citation/>
        </w:sdtPr>
        <w:sdtEndPr/>
        <w:sdtContent>
          <w:r>
            <w:rPr>
              <w:rFonts w:ascii="Arial" w:eastAsia="Times New Roman" w:hAnsi="Arial" w:cs="Arial"/>
              <w:b/>
              <w:i/>
              <w:sz w:val="20"/>
              <w:szCs w:val="20"/>
            </w:rPr>
            <w:fldChar w:fldCharType="begin"/>
          </w:r>
          <w:r>
            <w:rPr>
              <w:rFonts w:ascii="Arial" w:eastAsia="Times New Roman" w:hAnsi="Arial" w:cs="Arial"/>
              <w:sz w:val="20"/>
              <w:szCs w:val="20"/>
            </w:rPr>
            <w:instrText xml:space="preserve"> CITATION Zad \l 2058 </w:instrText>
          </w:r>
          <w:r>
            <w:rPr>
              <w:rFonts w:ascii="Arial" w:eastAsia="Times New Roman" w:hAnsi="Arial" w:cs="Arial"/>
              <w:b/>
              <w:i/>
              <w:sz w:val="20"/>
              <w:szCs w:val="20"/>
            </w:rPr>
            <w:fldChar w:fldCharType="separate"/>
          </w:r>
          <w:r>
            <w:rPr>
              <w:rFonts w:ascii="Arial" w:eastAsia="Times New Roman" w:hAnsi="Arial" w:cs="Arial"/>
              <w:noProof/>
              <w:sz w:val="20"/>
              <w:szCs w:val="20"/>
            </w:rPr>
            <w:t xml:space="preserve"> [12]</w:t>
          </w:r>
          <w:r>
            <w:rPr>
              <w:rFonts w:ascii="Arial" w:eastAsia="Times New Roman" w:hAnsi="Arial" w:cs="Arial"/>
              <w:b/>
              <w:i/>
              <w:sz w:val="20"/>
              <w:szCs w:val="20"/>
            </w:rPr>
            <w:fldChar w:fldCharType="end"/>
          </w:r>
        </w:sdtContent>
      </w:sdt>
      <w:r>
        <w:rPr>
          <w:rFonts w:ascii="Arial" w:eastAsia="Times New Roman" w:hAnsi="Arial" w:cs="Arial"/>
          <w:sz w:val="20"/>
          <w:szCs w:val="20"/>
        </w:rPr>
        <w:t>. Por lo que el control deslizante que se debe aplicar a nuestro inversor es (26):</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m:oMath>
        <m:r>
          <w:rPr>
            <w:rFonts w:ascii="Cambria Math" w:eastAsia="Times New Roman" w:hAnsi="Cambria Math" w:cs="Arial"/>
            <w:sz w:val="20"/>
            <w:szCs w:val="20"/>
          </w:rPr>
          <m:t>u=</m:t>
        </m:r>
        <m:sSub>
          <m:sSubPr>
            <m:ctrlPr>
              <w:rPr>
                <w:rFonts w:ascii="Cambria Math" w:eastAsia="Times New Roman" w:hAnsi="Cambria Math" w:cs="Arial"/>
                <w:i/>
                <w:lang w:eastAsia="en-US"/>
              </w:rPr>
            </m:ctrlPr>
          </m:sSubPr>
          <m:e>
            <m:r>
              <w:rPr>
                <w:rFonts w:ascii="Cambria Math" w:eastAsia="Times New Roman" w:hAnsi="Cambria Math" w:cs="Arial"/>
                <w:sz w:val="20"/>
                <w:szCs w:val="20"/>
              </w:rPr>
              <m:t>-u</m:t>
            </m:r>
          </m:e>
          <m:sub>
            <m:r>
              <w:rPr>
                <w:rFonts w:ascii="Cambria Math" w:eastAsia="Times New Roman" w:hAnsi="Cambria Math" w:cs="Arial"/>
                <w:sz w:val="20"/>
                <w:szCs w:val="20"/>
              </w:rPr>
              <m:t>0</m:t>
            </m:r>
          </m:sub>
        </m:sSub>
        <m:r>
          <w:rPr>
            <w:rFonts w:ascii="Cambria Math" w:eastAsia="Times New Roman" w:hAnsi="Cambria Math" w:cs="Arial"/>
            <w:sz w:val="20"/>
            <w:szCs w:val="20"/>
          </w:rPr>
          <m:t>sign(S)</m:t>
        </m:r>
      </m:oMath>
      <w:r>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r w:rsidR="0084482E">
        <w:rPr>
          <w:rFonts w:ascii="Arial" w:eastAsia="Times New Roman" w:hAnsi="Arial" w:cs="Arial"/>
          <w:sz w:val="20"/>
          <w:szCs w:val="20"/>
        </w:rPr>
        <w:t xml:space="preserve">           </w:t>
      </w:r>
      <w:r>
        <w:rPr>
          <w:rFonts w:ascii="Arial" w:eastAsia="Times New Roman" w:hAnsi="Arial" w:cs="Arial"/>
          <w:sz w:val="20"/>
          <w:szCs w:val="20"/>
        </w:rPr>
        <w:t>(</w:t>
      </w:r>
      <w:r>
        <w:rPr>
          <w:rFonts w:ascii="Arial" w:eastAsia="Times New Roman" w:hAnsi="Arial" w:cs="Arial"/>
          <w:b/>
          <w:sz w:val="20"/>
          <w:szCs w:val="20"/>
        </w:rPr>
        <w:t>26</w:t>
      </w:r>
      <w:r>
        <w:rPr>
          <w:rFonts w:ascii="Arial" w:eastAsia="Times New Roman" w:hAnsi="Arial" w:cs="Arial"/>
          <w:sz w:val="20"/>
          <w:szCs w:val="20"/>
        </w:rPr>
        <w:t>)</w:t>
      </w:r>
    </w:p>
    <w:p w:rsidR="0084482E" w:rsidRDefault="0084482E" w:rsidP="004C332E">
      <w:pPr>
        <w:jc w:val="both"/>
        <w:rPr>
          <w:rFonts w:ascii="Arial" w:eastAsia="Times New Roman" w:hAnsi="Arial" w:cs="Arial"/>
          <w:sz w:val="20"/>
          <w:szCs w:val="20"/>
        </w:rPr>
      </w:pPr>
    </w:p>
    <w:p w:rsidR="004C332E" w:rsidRPr="0084482E" w:rsidRDefault="004C332E" w:rsidP="0084482E">
      <w:pPr>
        <w:pStyle w:val="Titulo4"/>
        <w:numPr>
          <w:ilvl w:val="0"/>
          <w:numId w:val="17"/>
        </w:numPr>
        <w:jc w:val="both"/>
        <w:rPr>
          <w:rFonts w:ascii="Arial" w:hAnsi="Arial" w:cs="Arial"/>
          <w:lang w:val="es-ES"/>
        </w:rPr>
      </w:pPr>
      <w:r w:rsidRPr="0084482E">
        <w:rPr>
          <w:rFonts w:ascii="Arial" w:hAnsi="Arial" w:cs="Arial"/>
          <w:lang w:val="es-ES"/>
        </w:rPr>
        <w:t>Resultados de simulaciones.</w:t>
      </w:r>
    </w:p>
    <w:p w:rsidR="004C332E" w:rsidRDefault="004C332E" w:rsidP="00D161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0" w:lineRule="atLeast"/>
        <w:ind w:left="720"/>
        <w:jc w:val="both"/>
        <w:rPr>
          <w:rFonts w:ascii="Arial" w:eastAsia="SimSun" w:hAnsi="Arial" w:cs="Arial"/>
          <w:sz w:val="20"/>
          <w:szCs w:val="20"/>
          <w:lang w:val="es-ES_tradnl"/>
        </w:rPr>
      </w:pPr>
      <w:r>
        <w:rPr>
          <w:rFonts w:ascii="Arial" w:eastAsia="SimSun" w:hAnsi="Arial" w:cs="Arial"/>
          <w:sz w:val="20"/>
          <w:szCs w:val="20"/>
          <w:lang w:val="es-ES_tradnl"/>
        </w:rPr>
        <w:t xml:space="preserve">Para la </w:t>
      </w:r>
      <w:r w:rsidR="009A4FA9">
        <w:rPr>
          <w:rFonts w:ascii="Arial" w:eastAsia="SimSun" w:hAnsi="Arial" w:cs="Arial"/>
          <w:sz w:val="20"/>
          <w:szCs w:val="20"/>
          <w:lang w:val="es-ES_tradnl"/>
        </w:rPr>
        <w:t>realización</w:t>
      </w:r>
      <w:r>
        <w:rPr>
          <w:rFonts w:ascii="Arial" w:eastAsia="SimSun" w:hAnsi="Arial" w:cs="Arial"/>
          <w:sz w:val="20"/>
          <w:szCs w:val="20"/>
          <w:lang w:val="es-ES_tradnl"/>
        </w:rPr>
        <w:t xml:space="preserve"> de </w:t>
      </w:r>
      <w:r w:rsidR="00D161AA">
        <w:rPr>
          <w:rFonts w:ascii="Arial" w:eastAsia="SimSun" w:hAnsi="Arial" w:cs="Arial"/>
          <w:sz w:val="20"/>
          <w:szCs w:val="20"/>
          <w:lang w:val="es-ES_tradnl"/>
        </w:rPr>
        <w:t>las simulaciones</w:t>
      </w:r>
      <w:r>
        <w:rPr>
          <w:rFonts w:ascii="Arial" w:eastAsia="SimSun" w:hAnsi="Arial" w:cs="Arial"/>
          <w:sz w:val="20"/>
          <w:szCs w:val="20"/>
          <w:lang w:val="es-ES_tradnl"/>
        </w:rPr>
        <w:t xml:space="preserve"> se implementó en PSIM</w:t>
      </w:r>
      <w:r>
        <w:rPr>
          <w:rFonts w:ascii="Arial" w:eastAsia="SimSun" w:hAnsi="Arial" w:cs="Arial"/>
          <w:sz w:val="20"/>
          <w:szCs w:val="20"/>
          <w:vertAlign w:val="superscript"/>
          <w:lang w:val="es-ES_tradnl"/>
        </w:rPr>
        <w:t>TM</w:t>
      </w:r>
      <w:r>
        <w:rPr>
          <w:rFonts w:ascii="Arial" w:eastAsia="SimSun" w:hAnsi="Arial" w:cs="Arial"/>
          <w:sz w:val="20"/>
          <w:szCs w:val="20"/>
          <w:lang w:val="es-ES_tradnl"/>
        </w:rPr>
        <w:t>, el circuito de la Figura 8.</w:t>
      </w:r>
    </w:p>
    <w:p w:rsidR="004C332E" w:rsidRDefault="004C332E" w:rsidP="004C332E">
      <w:pPr>
        <w:jc w:val="both"/>
        <w:rPr>
          <w:rFonts w:ascii="Arial" w:eastAsia="Times New Roman" w:hAnsi="Arial" w:cs="Arial"/>
          <w:sz w:val="20"/>
          <w:szCs w:val="20"/>
          <w:lang w:val="es-MX"/>
        </w:rPr>
      </w:pPr>
      <w:r>
        <w:rPr>
          <w:rFonts w:asciiTheme="minorHAnsi" w:eastAsiaTheme="minorHAnsi" w:hAnsiTheme="minorHAnsi" w:cstheme="minorBidi"/>
          <w:noProof/>
          <w:sz w:val="22"/>
          <w:szCs w:val="22"/>
          <w:lang w:eastAsia="es-ES"/>
        </w:rPr>
        <w:drawing>
          <wp:anchor distT="0" distB="0" distL="114300" distR="114300" simplePos="0" relativeHeight="251661312" behindDoc="0" locked="0" layoutInCell="1" allowOverlap="1" wp14:anchorId="0C6B9BB0" wp14:editId="17406783">
            <wp:simplePos x="0" y="0"/>
            <wp:positionH relativeFrom="margin">
              <wp:posOffset>661670</wp:posOffset>
            </wp:positionH>
            <wp:positionV relativeFrom="paragraph">
              <wp:posOffset>96520</wp:posOffset>
            </wp:positionV>
            <wp:extent cx="4267200" cy="1304925"/>
            <wp:effectExtent l="0" t="0" r="0" b="9525"/>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67200" cy="130492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center"/>
        <w:rPr>
          <w:rFonts w:ascii="Arial" w:eastAsia="Times New Roman" w:hAnsi="Arial" w:cs="Arial"/>
          <w:b/>
          <w:sz w:val="20"/>
          <w:szCs w:val="20"/>
        </w:rPr>
      </w:pPr>
      <w:r>
        <w:rPr>
          <w:rFonts w:ascii="Arial" w:eastAsia="Times New Roman" w:hAnsi="Arial" w:cs="Arial"/>
          <w:b/>
          <w:sz w:val="20"/>
          <w:szCs w:val="20"/>
        </w:rPr>
        <w:t xml:space="preserve">Figura 8.- </w:t>
      </w:r>
      <w:r>
        <w:rPr>
          <w:rFonts w:ascii="Arial" w:eastAsia="Times New Roman" w:hAnsi="Arial" w:cs="Arial"/>
          <w:sz w:val="20"/>
          <w:szCs w:val="20"/>
        </w:rPr>
        <w:t>Esquemático del inversor monofásico</w:t>
      </w:r>
      <w:r>
        <w:rPr>
          <w:rFonts w:ascii="Arial" w:eastAsia="Times New Roman" w:hAnsi="Arial" w:cs="Arial"/>
          <w:b/>
          <w:sz w:val="20"/>
          <w:szCs w:val="20"/>
        </w:rPr>
        <w:t>.</w:t>
      </w:r>
    </w:p>
    <w:p w:rsidR="004C332E" w:rsidRDefault="004C332E" w:rsidP="004C332E">
      <w:pPr>
        <w:keepNext/>
        <w:spacing w:before="120" w:after="120"/>
        <w:jc w:val="both"/>
        <w:rPr>
          <w:rFonts w:ascii="Arial" w:eastAsia="Times New Roman" w:hAnsi="Arial" w:cs="Arial"/>
          <w:sz w:val="20"/>
          <w:szCs w:val="20"/>
        </w:rPr>
      </w:pPr>
      <w:r>
        <w:rPr>
          <w:rFonts w:ascii="Arial" w:eastAsia="Times New Roman" w:hAnsi="Arial" w:cs="Arial"/>
          <w:sz w:val="20"/>
          <w:szCs w:val="20"/>
        </w:rPr>
        <w:t>Los parámetros del inversor son los que se muestran en la Tabla 1.</w:t>
      </w:r>
    </w:p>
    <w:p w:rsidR="004C332E" w:rsidRDefault="004C332E" w:rsidP="004C332E">
      <w:pPr>
        <w:keepNext/>
        <w:spacing w:before="120" w:after="120"/>
        <w:jc w:val="center"/>
        <w:rPr>
          <w:rFonts w:ascii="Arial" w:eastAsia="Times New Roman" w:hAnsi="Arial" w:cs="Arial"/>
          <w:sz w:val="20"/>
          <w:szCs w:val="20"/>
        </w:rPr>
      </w:pPr>
      <w:r>
        <w:rPr>
          <w:rFonts w:ascii="Arial" w:eastAsia="Times New Roman" w:hAnsi="Arial" w:cs="Arial"/>
          <w:b/>
          <w:sz w:val="20"/>
          <w:szCs w:val="20"/>
        </w:rPr>
        <w:t>Tabla 1</w:t>
      </w:r>
      <w:r>
        <w:rPr>
          <w:rFonts w:ascii="Arial" w:eastAsia="Times New Roman" w:hAnsi="Arial" w:cs="Arial"/>
          <w:sz w:val="20"/>
          <w:szCs w:val="20"/>
        </w:rPr>
        <w:t>. Parámetros del inversor (SMC)</w:t>
      </w:r>
    </w:p>
    <w:tbl>
      <w:tblPr>
        <w:tblW w:w="0" w:type="auto"/>
        <w:jc w:val="center"/>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4111"/>
        <w:gridCol w:w="1221"/>
      </w:tblGrid>
      <w:tr w:rsidR="004C332E" w:rsidTr="00D161AA">
        <w:trPr>
          <w:jc w:val="center"/>
        </w:trPr>
        <w:tc>
          <w:tcPr>
            <w:tcW w:w="4111" w:type="dxa"/>
            <w:tcBorders>
              <w:top w:val="single" w:sz="4" w:space="0" w:color="auto"/>
              <w:left w:val="nil"/>
              <w:bottom w:val="single" w:sz="4" w:space="0" w:color="auto"/>
              <w:right w:val="single" w:sz="4" w:space="0" w:color="auto"/>
            </w:tcBorders>
            <w:hideMark/>
          </w:tcPr>
          <w:p w:rsidR="004C332E" w:rsidRPr="00D161AA" w:rsidRDefault="004C332E">
            <w:pPr>
              <w:adjustRightInd w:val="0"/>
              <w:snapToGrid w:val="0"/>
              <w:jc w:val="both"/>
              <w:rPr>
                <w:rFonts w:ascii="Arial" w:eastAsia="Times New Roman" w:hAnsi="Arial" w:cs="Arial"/>
                <w:i/>
                <w:sz w:val="18"/>
                <w:szCs w:val="18"/>
                <w:lang w:val="en-AU" w:eastAsia="zh-CN"/>
              </w:rPr>
            </w:pPr>
            <w:proofErr w:type="spellStart"/>
            <w:r w:rsidRPr="00D161AA">
              <w:rPr>
                <w:rFonts w:ascii="Arial" w:eastAsia="Times New Roman" w:hAnsi="Arial" w:cs="Arial"/>
                <w:i/>
                <w:sz w:val="18"/>
                <w:szCs w:val="18"/>
                <w:lang w:val="en-AU" w:eastAsia="zh-CN"/>
              </w:rPr>
              <w:t>Parámetros</w:t>
            </w:r>
            <w:proofErr w:type="spellEnd"/>
          </w:p>
        </w:tc>
        <w:tc>
          <w:tcPr>
            <w:tcW w:w="1221" w:type="dxa"/>
            <w:tcBorders>
              <w:top w:val="single" w:sz="4" w:space="0" w:color="auto"/>
              <w:left w:val="single" w:sz="4" w:space="0" w:color="auto"/>
              <w:bottom w:val="single" w:sz="4" w:space="0" w:color="auto"/>
              <w:right w:val="nil"/>
            </w:tcBorders>
            <w:hideMark/>
          </w:tcPr>
          <w:p w:rsidR="004C332E" w:rsidRPr="00D161AA" w:rsidRDefault="004C332E">
            <w:pPr>
              <w:adjustRightInd w:val="0"/>
              <w:snapToGrid w:val="0"/>
              <w:jc w:val="both"/>
              <w:rPr>
                <w:rFonts w:ascii="Arial" w:eastAsia="Times New Roman" w:hAnsi="Arial" w:cs="Arial"/>
                <w:i/>
                <w:sz w:val="18"/>
                <w:szCs w:val="18"/>
                <w:lang w:val="en-AU" w:eastAsia="zh-CN"/>
              </w:rPr>
            </w:pPr>
            <w:proofErr w:type="spellStart"/>
            <w:r w:rsidRPr="00D161AA">
              <w:rPr>
                <w:rFonts w:ascii="Arial" w:eastAsia="Times New Roman" w:hAnsi="Arial" w:cs="Arial"/>
                <w:i/>
                <w:sz w:val="18"/>
                <w:szCs w:val="18"/>
                <w:lang w:val="en-AU" w:eastAsia="zh-CN"/>
              </w:rPr>
              <w:t>Valor</w:t>
            </w:r>
            <w:proofErr w:type="spellEnd"/>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Potencia nominal del inversor (P)</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350 W</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Tensión de la DC_LINK (V</w:t>
            </w:r>
            <w:r w:rsidRPr="00D161AA">
              <w:rPr>
                <w:rFonts w:ascii="Arial" w:eastAsia="Times New Roman" w:hAnsi="Arial" w:cs="Arial"/>
                <w:i/>
                <w:sz w:val="18"/>
                <w:szCs w:val="18"/>
                <w:vertAlign w:val="subscript"/>
                <w:lang w:val="es-ES_tradnl" w:eastAsia="zh-CN"/>
              </w:rPr>
              <w:t>DC</w:t>
            </w:r>
            <w:r w:rsidRPr="00D161AA">
              <w:rPr>
                <w:rFonts w:ascii="Arial" w:eastAsia="Times New Roman" w:hAnsi="Arial" w:cs="Arial"/>
                <w:i/>
                <w:sz w:val="18"/>
                <w:szCs w:val="18"/>
                <w:lang w:val="es-ES_tradnl" w:eastAsia="zh-CN"/>
              </w:rPr>
              <w:t>)</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300 [V]</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Tensión de salida del inversor (V</w:t>
            </w:r>
            <w:r w:rsidRPr="00D161AA">
              <w:rPr>
                <w:rFonts w:ascii="Arial" w:eastAsia="Times New Roman" w:hAnsi="Arial" w:cs="Arial"/>
                <w:i/>
                <w:sz w:val="18"/>
                <w:szCs w:val="18"/>
                <w:vertAlign w:val="subscript"/>
                <w:lang w:val="es-ES_tradnl" w:eastAsia="zh-CN"/>
              </w:rPr>
              <w:t>O</w:t>
            </w:r>
            <w:r w:rsidRPr="00D161AA">
              <w:rPr>
                <w:rFonts w:ascii="Arial" w:eastAsia="Times New Roman" w:hAnsi="Arial" w:cs="Arial"/>
                <w:i/>
                <w:sz w:val="18"/>
                <w:szCs w:val="18"/>
                <w:lang w:val="es-ES_tradnl" w:eastAsia="zh-CN"/>
              </w:rPr>
              <w:t>)</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127[V]</w:t>
            </w:r>
            <w:proofErr w:type="spellStart"/>
            <w:r w:rsidRPr="00D161AA">
              <w:rPr>
                <w:rFonts w:ascii="Arial" w:eastAsia="Times New Roman" w:hAnsi="Arial" w:cs="Arial"/>
                <w:i/>
                <w:sz w:val="18"/>
                <w:szCs w:val="18"/>
                <w:lang w:val="es-ES_tradnl" w:eastAsia="zh-CN"/>
              </w:rPr>
              <w:t>rms</w:t>
            </w:r>
            <w:proofErr w:type="spellEnd"/>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Frecuencia de salida del inversor (</w:t>
            </w:r>
            <w:proofErr w:type="spellStart"/>
            <w:r w:rsidRPr="00D161AA">
              <w:rPr>
                <w:rFonts w:ascii="Arial" w:eastAsia="Times New Roman" w:hAnsi="Arial" w:cs="Arial"/>
                <w:i/>
                <w:sz w:val="18"/>
                <w:szCs w:val="18"/>
                <w:lang w:val="es-ES_tradnl" w:eastAsia="zh-CN"/>
              </w:rPr>
              <w:t>f</w:t>
            </w:r>
            <w:r w:rsidRPr="00D161AA">
              <w:rPr>
                <w:rFonts w:ascii="Arial" w:eastAsia="Times New Roman" w:hAnsi="Arial" w:cs="Arial"/>
                <w:i/>
                <w:sz w:val="18"/>
                <w:szCs w:val="18"/>
                <w:vertAlign w:val="subscript"/>
                <w:lang w:val="es-ES_tradnl" w:eastAsia="zh-CN"/>
              </w:rPr>
              <w:t>g</w:t>
            </w:r>
            <w:proofErr w:type="spellEnd"/>
            <w:r w:rsidRPr="00D161AA">
              <w:rPr>
                <w:rFonts w:ascii="Arial" w:eastAsia="Times New Roman" w:hAnsi="Arial" w:cs="Arial"/>
                <w:i/>
                <w:sz w:val="18"/>
                <w:szCs w:val="18"/>
                <w:lang w:val="es-ES_tradnl" w:eastAsia="zh-CN"/>
              </w:rPr>
              <w:t>)</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s-ES_tradnl" w:eastAsia="zh-CN"/>
              </w:rPr>
            </w:pPr>
            <w:r w:rsidRPr="00D161AA">
              <w:rPr>
                <w:rFonts w:ascii="Arial" w:eastAsia="Times New Roman" w:hAnsi="Arial" w:cs="Arial"/>
                <w:i/>
                <w:sz w:val="18"/>
                <w:szCs w:val="18"/>
                <w:lang w:val="es-ES_tradnl" w:eastAsia="zh-CN"/>
              </w:rPr>
              <w:t>60 Hz</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eastAsia="zh-CN"/>
              </w:rPr>
            </w:pPr>
            <w:r w:rsidRPr="00D161AA">
              <w:rPr>
                <w:rFonts w:ascii="Arial" w:eastAsia="Times New Roman" w:hAnsi="Arial" w:cs="Arial"/>
                <w:i/>
                <w:sz w:val="18"/>
                <w:szCs w:val="18"/>
                <w:lang w:eastAsia="zh-CN"/>
              </w:rPr>
              <w:t>Inductancia del inversor (L)</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7 [</w:t>
            </w:r>
            <w:proofErr w:type="spellStart"/>
            <w:r w:rsidRPr="00D161AA">
              <w:rPr>
                <w:rFonts w:ascii="Arial" w:eastAsia="Times New Roman" w:hAnsi="Arial" w:cs="Arial"/>
                <w:i/>
                <w:sz w:val="18"/>
                <w:szCs w:val="18"/>
                <w:lang w:val="en-AU" w:eastAsia="zh-CN"/>
              </w:rPr>
              <w:t>mH</w:t>
            </w:r>
            <w:proofErr w:type="spellEnd"/>
            <w:r w:rsidRPr="00D161AA">
              <w:rPr>
                <w:rFonts w:ascii="Arial" w:eastAsia="Times New Roman" w:hAnsi="Arial" w:cs="Arial"/>
                <w:i/>
                <w:sz w:val="18"/>
                <w:szCs w:val="18"/>
                <w:lang w:val="en-AU" w:eastAsia="zh-CN"/>
              </w:rPr>
              <w:t>]</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eastAsia="zh-CN"/>
              </w:rPr>
            </w:pPr>
            <w:r w:rsidRPr="00D161AA">
              <w:rPr>
                <w:rFonts w:ascii="Arial" w:eastAsia="Times New Roman" w:hAnsi="Arial" w:cs="Arial"/>
                <w:i/>
                <w:sz w:val="18"/>
                <w:szCs w:val="18"/>
                <w:lang w:eastAsia="zh-CN"/>
              </w:rPr>
              <w:t>Condensador de salida del inversor(C)</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1 [</w:t>
            </w:r>
            <w:proofErr w:type="spellStart"/>
            <w:r w:rsidRPr="00D161AA">
              <w:rPr>
                <w:rFonts w:ascii="Arial" w:eastAsia="Times New Roman" w:hAnsi="Arial" w:cs="Arial"/>
                <w:i/>
                <w:sz w:val="18"/>
                <w:szCs w:val="18"/>
                <w:lang w:val="en-AU" w:eastAsia="zh-CN"/>
              </w:rPr>
              <w:t>uF</w:t>
            </w:r>
            <w:proofErr w:type="spellEnd"/>
            <w:r w:rsidRPr="00D161AA">
              <w:rPr>
                <w:rFonts w:ascii="Arial" w:eastAsia="Times New Roman" w:hAnsi="Arial" w:cs="Arial"/>
                <w:i/>
                <w:sz w:val="18"/>
                <w:szCs w:val="18"/>
                <w:lang w:val="en-AU" w:eastAsia="zh-CN"/>
              </w:rPr>
              <w:t>]</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Resistencia de damping (R</w:t>
            </w:r>
            <w:r w:rsidRPr="00D161AA">
              <w:rPr>
                <w:rFonts w:ascii="Arial" w:eastAsia="Times New Roman" w:hAnsi="Arial" w:cs="Arial"/>
                <w:i/>
                <w:sz w:val="18"/>
                <w:szCs w:val="18"/>
                <w:vertAlign w:val="subscript"/>
                <w:lang w:val="en-AU" w:eastAsia="zh-CN"/>
              </w:rPr>
              <w:t>d</w:t>
            </w:r>
            <w:r w:rsidRPr="00D161AA">
              <w:rPr>
                <w:rFonts w:ascii="Arial" w:eastAsia="Times New Roman" w:hAnsi="Arial" w:cs="Arial"/>
                <w:i/>
                <w:sz w:val="18"/>
                <w:szCs w:val="18"/>
                <w:lang w:val="en-AU" w:eastAsia="zh-CN"/>
              </w:rPr>
              <w:t>)</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5 Ω</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eastAsia="zh-CN"/>
              </w:rPr>
            </w:pPr>
            <w:r w:rsidRPr="00D161AA">
              <w:rPr>
                <w:rFonts w:ascii="Arial" w:eastAsia="Times New Roman" w:hAnsi="Arial" w:cs="Arial"/>
                <w:i/>
                <w:sz w:val="18"/>
                <w:szCs w:val="18"/>
                <w:lang w:eastAsia="zh-CN"/>
              </w:rPr>
              <w:t>Frecuencia de conmutación del inversor (</w:t>
            </w:r>
            <w:proofErr w:type="spellStart"/>
            <w:r w:rsidRPr="00D161AA">
              <w:rPr>
                <w:rFonts w:ascii="Arial" w:eastAsia="Times New Roman" w:hAnsi="Arial" w:cs="Arial"/>
                <w:i/>
                <w:sz w:val="18"/>
                <w:szCs w:val="18"/>
                <w:lang w:eastAsia="zh-CN"/>
              </w:rPr>
              <w:t>f</w:t>
            </w:r>
            <w:r w:rsidRPr="00D161AA">
              <w:rPr>
                <w:rFonts w:ascii="Arial" w:eastAsia="Times New Roman" w:hAnsi="Arial" w:cs="Arial"/>
                <w:i/>
                <w:sz w:val="18"/>
                <w:szCs w:val="18"/>
                <w:vertAlign w:val="subscript"/>
                <w:lang w:eastAsia="zh-CN"/>
              </w:rPr>
              <w:t>si</w:t>
            </w:r>
            <w:proofErr w:type="spellEnd"/>
            <w:r w:rsidRPr="00D161AA">
              <w:rPr>
                <w:rFonts w:ascii="Arial" w:eastAsia="Times New Roman" w:hAnsi="Arial" w:cs="Arial"/>
                <w:i/>
                <w:sz w:val="18"/>
                <w:szCs w:val="18"/>
                <w:lang w:eastAsia="zh-CN"/>
              </w:rPr>
              <w:t>)</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20 [kHz]</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s-MX" w:eastAsia="zh-CN"/>
              </w:rPr>
            </w:pPr>
            <w:r w:rsidRPr="00D161AA">
              <w:rPr>
                <w:rFonts w:ascii="Arial" w:eastAsia="Times New Roman" w:hAnsi="Arial" w:cs="Arial"/>
                <w:i/>
                <w:sz w:val="18"/>
                <w:szCs w:val="18"/>
                <w:lang w:eastAsia="zh-CN"/>
              </w:rPr>
              <w:t>Voltaje pico de la señal moduladora</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1.5 [V]</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 xml:space="preserve">Resistencia de </w:t>
            </w:r>
            <w:proofErr w:type="spellStart"/>
            <w:r w:rsidRPr="00D161AA">
              <w:rPr>
                <w:rFonts w:ascii="Arial" w:eastAsia="Times New Roman" w:hAnsi="Arial" w:cs="Arial"/>
                <w:i/>
                <w:sz w:val="18"/>
                <w:szCs w:val="18"/>
                <w:lang w:val="en-AU" w:eastAsia="zh-CN"/>
              </w:rPr>
              <w:t>carga</w:t>
            </w:r>
            <w:proofErr w:type="spellEnd"/>
            <w:r w:rsidRPr="00D161AA">
              <w:rPr>
                <w:rFonts w:ascii="Arial" w:eastAsia="Times New Roman" w:hAnsi="Arial" w:cs="Arial"/>
                <w:i/>
                <w:sz w:val="18"/>
                <w:szCs w:val="18"/>
                <w:lang w:val="en-AU" w:eastAsia="zh-CN"/>
              </w:rPr>
              <w:t xml:space="preserve"> (R</w:t>
            </w:r>
            <w:r w:rsidRPr="00D161AA">
              <w:rPr>
                <w:rFonts w:ascii="Arial" w:eastAsia="Times New Roman" w:hAnsi="Arial" w:cs="Arial"/>
                <w:i/>
                <w:sz w:val="18"/>
                <w:szCs w:val="18"/>
                <w:vertAlign w:val="subscript"/>
                <w:lang w:val="en-AU" w:eastAsia="zh-CN"/>
              </w:rPr>
              <w:t>CARGA</w:t>
            </w:r>
            <w:r w:rsidRPr="00D161AA">
              <w:rPr>
                <w:rFonts w:ascii="Arial" w:eastAsia="Times New Roman" w:hAnsi="Arial" w:cs="Arial"/>
                <w:i/>
                <w:sz w:val="18"/>
                <w:szCs w:val="18"/>
                <w:lang w:val="en-AU" w:eastAsia="zh-CN"/>
              </w:rPr>
              <w:t>)</w:t>
            </w:r>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43 [Ω]</w:t>
            </w:r>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sz w:val="18"/>
                <w:szCs w:val="18"/>
                <w:lang w:val="es-MX" w:eastAsia="en-US"/>
              </w:rPr>
            </w:pPr>
            <m:oMathPara>
              <m:oMath>
                <m:r>
                  <w:rPr>
                    <w:rFonts w:ascii="Cambria Math" w:eastAsia="Times New Roman" w:hAnsi="Cambria Math" w:cs="Arial"/>
                    <w:sz w:val="18"/>
                    <w:szCs w:val="18"/>
                    <w:lang w:val="en-AU" w:eastAsia="zh-CN"/>
                  </w:rPr>
                  <m:t>α</m:t>
                </m:r>
              </m:oMath>
            </m:oMathPara>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m:oMathPara>
              <m:oMath>
                <m:r>
                  <w:rPr>
                    <w:rFonts w:ascii="Cambria Math" w:eastAsia="Times New Roman" w:hAnsi="Cambria Math" w:cs="Arial"/>
                    <w:sz w:val="18"/>
                    <w:szCs w:val="18"/>
                    <w:lang w:val="en-AU" w:eastAsia="zh-CN"/>
                  </w:rPr>
                  <m:t>1×</m:t>
                </m:r>
                <m:sSup>
                  <m:sSupPr>
                    <m:ctrlPr>
                      <w:rPr>
                        <w:rFonts w:ascii="Cambria Math" w:eastAsia="Times New Roman" w:hAnsi="Cambria Math" w:cs="Arial"/>
                        <w:i/>
                        <w:sz w:val="18"/>
                        <w:szCs w:val="18"/>
                        <w:lang w:val="en-AU" w:eastAsia="zh-CN"/>
                      </w:rPr>
                    </m:ctrlPr>
                  </m:sSupPr>
                  <m:e>
                    <m:r>
                      <w:rPr>
                        <w:rFonts w:ascii="Cambria Math" w:eastAsia="Times New Roman" w:hAnsi="Cambria Math" w:cs="Arial"/>
                        <w:sz w:val="18"/>
                        <w:szCs w:val="18"/>
                        <w:lang w:val="en-AU" w:eastAsia="zh-CN"/>
                      </w:rPr>
                      <m:t>10</m:t>
                    </m:r>
                  </m:e>
                  <m:sup>
                    <m:r>
                      <w:rPr>
                        <w:rFonts w:ascii="Cambria Math" w:eastAsia="Times New Roman" w:hAnsi="Cambria Math" w:cs="Arial"/>
                        <w:sz w:val="18"/>
                        <w:szCs w:val="18"/>
                        <w:lang w:val="en-AU" w:eastAsia="zh-CN"/>
                      </w:rPr>
                      <m:t>-6</m:t>
                    </m:r>
                  </m:sup>
                </m:sSup>
              </m:oMath>
            </m:oMathPara>
          </w:p>
        </w:tc>
      </w:tr>
      <w:tr w:rsidR="004C332E" w:rsidTr="00D161AA">
        <w:trPr>
          <w:jc w:val="center"/>
        </w:trPr>
        <w:tc>
          <w:tcPr>
            <w:tcW w:w="4111" w:type="dxa"/>
            <w:tcBorders>
              <w:top w:val="single" w:sz="4" w:space="0" w:color="auto"/>
              <w:left w:val="nil"/>
              <w:bottom w:val="single" w:sz="4" w:space="0" w:color="auto"/>
              <w:right w:val="single" w:sz="4" w:space="0" w:color="auto"/>
            </w:tcBorders>
            <w:vAlign w:val="center"/>
            <w:hideMark/>
          </w:tcPr>
          <w:p w:rsidR="004C332E" w:rsidRPr="00D161AA" w:rsidRDefault="004C332E">
            <w:pPr>
              <w:adjustRightInd w:val="0"/>
              <w:snapToGrid w:val="0"/>
              <w:jc w:val="both"/>
              <w:rPr>
                <w:rFonts w:ascii="Arial" w:eastAsia="Times New Roman" w:hAnsi="Arial" w:cs="Arial"/>
                <w:sz w:val="18"/>
                <w:szCs w:val="18"/>
                <w:lang w:val="es-MX" w:eastAsia="en-US"/>
              </w:rPr>
            </w:pPr>
            <m:oMathPara>
              <m:oMath>
                <m:r>
                  <w:rPr>
                    <w:rFonts w:ascii="Cambria Math" w:eastAsia="Times New Roman" w:hAnsi="Cambria Math" w:cs="Arial"/>
                    <w:sz w:val="18"/>
                    <w:szCs w:val="18"/>
                  </w:rPr>
                  <m:t>λ</m:t>
                </m:r>
              </m:oMath>
            </m:oMathPara>
          </w:p>
        </w:tc>
        <w:tc>
          <w:tcPr>
            <w:tcW w:w="1221" w:type="dxa"/>
            <w:tcBorders>
              <w:top w:val="single" w:sz="4" w:space="0" w:color="auto"/>
              <w:left w:val="single" w:sz="4" w:space="0" w:color="auto"/>
              <w:bottom w:val="single" w:sz="4" w:space="0" w:color="auto"/>
              <w:right w:val="nil"/>
            </w:tcBorders>
            <w:vAlign w:val="center"/>
            <w:hideMark/>
          </w:tcPr>
          <w:p w:rsidR="004C332E" w:rsidRPr="00D161AA" w:rsidRDefault="004C332E">
            <w:pPr>
              <w:adjustRightInd w:val="0"/>
              <w:snapToGrid w:val="0"/>
              <w:jc w:val="both"/>
              <w:rPr>
                <w:rFonts w:ascii="Arial" w:eastAsia="Times New Roman" w:hAnsi="Arial" w:cs="Arial"/>
                <w:i/>
                <w:sz w:val="18"/>
                <w:szCs w:val="18"/>
                <w:lang w:val="en-AU" w:eastAsia="zh-CN"/>
              </w:rPr>
            </w:pPr>
            <w:r w:rsidRPr="00D161AA">
              <w:rPr>
                <w:rFonts w:ascii="Arial" w:eastAsia="Times New Roman" w:hAnsi="Arial" w:cs="Arial"/>
                <w:i/>
                <w:sz w:val="18"/>
                <w:szCs w:val="18"/>
                <w:lang w:val="en-AU" w:eastAsia="zh-CN"/>
              </w:rPr>
              <w:t>150,000</w:t>
            </w:r>
          </w:p>
        </w:tc>
      </w:tr>
    </w:tbl>
    <w:p w:rsidR="004C332E" w:rsidRDefault="004C332E" w:rsidP="004C33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284"/>
        <w:jc w:val="both"/>
        <w:rPr>
          <w:rFonts w:ascii="Arial" w:eastAsia="SimSun" w:hAnsi="Arial" w:cs="Arial"/>
          <w:sz w:val="20"/>
          <w:szCs w:val="20"/>
          <w:lang w:val="es-ES_tradnl"/>
        </w:rPr>
      </w:pPr>
    </w:p>
    <w:p w:rsidR="004C332E" w:rsidRDefault="004C332E" w:rsidP="004C332E">
      <w:pPr>
        <w:jc w:val="both"/>
        <w:rPr>
          <w:rFonts w:ascii="Arial" w:eastAsia="Times New Roman" w:hAnsi="Arial" w:cs="Arial"/>
          <w:b/>
          <w:sz w:val="20"/>
          <w:szCs w:val="20"/>
          <w:lang w:val="es-MX"/>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D161AA" w:rsidP="004C332E">
      <w:pPr>
        <w:jc w:val="both"/>
        <w:rPr>
          <w:rFonts w:ascii="Arial" w:eastAsia="Times New Roman" w:hAnsi="Arial" w:cs="Arial"/>
          <w:b/>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62336" behindDoc="0" locked="0" layoutInCell="1" allowOverlap="1" wp14:anchorId="58ADA99E" wp14:editId="1950FE13">
            <wp:simplePos x="0" y="0"/>
            <wp:positionH relativeFrom="margin">
              <wp:posOffset>737870</wp:posOffset>
            </wp:positionH>
            <wp:positionV relativeFrom="paragraph">
              <wp:posOffset>-546735</wp:posOffset>
            </wp:positionV>
            <wp:extent cx="4181475" cy="1390650"/>
            <wp:effectExtent l="0" t="0" r="9525" b="0"/>
            <wp:wrapSquare wrapText="bothSides"/>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81475" cy="1390650"/>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D161AA" w:rsidRDefault="00D161AA" w:rsidP="00D161AA">
      <w:pPr>
        <w:rPr>
          <w:rFonts w:ascii="Arial" w:eastAsia="Times New Roman" w:hAnsi="Arial" w:cs="Arial"/>
          <w:b/>
          <w:sz w:val="20"/>
          <w:szCs w:val="20"/>
        </w:rPr>
      </w:pPr>
    </w:p>
    <w:p w:rsidR="00D161AA" w:rsidRDefault="00D161AA" w:rsidP="00D161AA">
      <w:pPr>
        <w:rPr>
          <w:rFonts w:ascii="Arial" w:eastAsia="Times New Roman" w:hAnsi="Arial" w:cs="Arial"/>
          <w:b/>
          <w:sz w:val="20"/>
          <w:szCs w:val="20"/>
        </w:rPr>
      </w:pPr>
    </w:p>
    <w:p w:rsidR="004C332E" w:rsidRDefault="004C332E" w:rsidP="00D161AA">
      <w:pPr>
        <w:jc w:val="center"/>
        <w:rPr>
          <w:rFonts w:ascii="Arial" w:eastAsia="Times New Roman" w:hAnsi="Arial" w:cs="Arial"/>
          <w:b/>
          <w:sz w:val="20"/>
          <w:szCs w:val="20"/>
        </w:rPr>
      </w:pPr>
      <w:r>
        <w:rPr>
          <w:rFonts w:ascii="Arial" w:eastAsia="Times New Roman" w:hAnsi="Arial" w:cs="Arial"/>
          <w:b/>
          <w:sz w:val="20"/>
          <w:szCs w:val="20"/>
        </w:rPr>
        <w:t xml:space="preserve">Figura 9.- </w:t>
      </w:r>
      <w:r>
        <w:rPr>
          <w:rFonts w:ascii="Arial" w:eastAsia="Times New Roman" w:hAnsi="Arial" w:cs="Arial"/>
          <w:sz w:val="20"/>
          <w:szCs w:val="20"/>
        </w:rPr>
        <w:t>Diseño del controlador (SMC)</w:t>
      </w:r>
      <w:r>
        <w:rPr>
          <w:rFonts w:ascii="Arial" w:eastAsia="Times New Roman" w:hAnsi="Arial" w:cs="Arial"/>
          <w:b/>
          <w:sz w:val="20"/>
          <w:szCs w:val="20"/>
        </w:rPr>
        <w:t>.</w:t>
      </w:r>
    </w:p>
    <w:p w:rsidR="004C332E" w:rsidRDefault="004C332E" w:rsidP="004C332E">
      <w:pPr>
        <w:jc w:val="both"/>
        <w:rPr>
          <w:rFonts w:ascii="Arial" w:eastAsia="Times New Roman" w:hAnsi="Arial" w:cs="Arial"/>
          <w:b/>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63360" behindDoc="0" locked="0" layoutInCell="1" allowOverlap="1">
            <wp:simplePos x="0" y="0"/>
            <wp:positionH relativeFrom="column">
              <wp:posOffset>699770</wp:posOffset>
            </wp:positionH>
            <wp:positionV relativeFrom="paragraph">
              <wp:posOffset>7620</wp:posOffset>
            </wp:positionV>
            <wp:extent cx="4429125" cy="1362075"/>
            <wp:effectExtent l="0" t="0" r="9525" b="9525"/>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29125" cy="136207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center"/>
        <w:rPr>
          <w:rFonts w:ascii="Arial" w:eastAsia="Times New Roman" w:hAnsi="Arial" w:cs="Arial"/>
          <w:b/>
          <w:sz w:val="20"/>
          <w:szCs w:val="20"/>
        </w:rPr>
      </w:pPr>
    </w:p>
    <w:p w:rsidR="004C332E" w:rsidRDefault="004C332E" w:rsidP="004C332E">
      <w:pPr>
        <w:jc w:val="center"/>
        <w:rPr>
          <w:rFonts w:ascii="Arial" w:eastAsia="Times New Roman" w:hAnsi="Arial" w:cs="Arial"/>
          <w:b/>
          <w:sz w:val="20"/>
          <w:szCs w:val="20"/>
        </w:rPr>
      </w:pPr>
    </w:p>
    <w:p w:rsidR="004C332E" w:rsidRDefault="004C332E" w:rsidP="004C332E">
      <w:pPr>
        <w:jc w:val="center"/>
        <w:rPr>
          <w:rFonts w:ascii="Arial" w:eastAsia="Times New Roman" w:hAnsi="Arial" w:cs="Arial"/>
          <w:b/>
          <w:sz w:val="20"/>
          <w:szCs w:val="20"/>
        </w:rPr>
      </w:pPr>
    </w:p>
    <w:p w:rsidR="004C332E" w:rsidRDefault="004C332E" w:rsidP="004C332E">
      <w:pPr>
        <w:jc w:val="center"/>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774FC6" w:rsidRDefault="00774FC6" w:rsidP="004C332E">
      <w:pPr>
        <w:jc w:val="center"/>
        <w:rPr>
          <w:rFonts w:ascii="Arial" w:eastAsia="Times New Roman" w:hAnsi="Arial" w:cs="Arial"/>
          <w:b/>
          <w:sz w:val="20"/>
          <w:szCs w:val="20"/>
        </w:rPr>
      </w:pPr>
    </w:p>
    <w:p w:rsidR="004C332E" w:rsidRDefault="004C332E" w:rsidP="004C332E">
      <w:pPr>
        <w:jc w:val="center"/>
        <w:rPr>
          <w:rFonts w:ascii="Arial" w:eastAsia="Times New Roman" w:hAnsi="Arial" w:cs="Arial"/>
          <w:b/>
          <w:sz w:val="20"/>
          <w:szCs w:val="20"/>
        </w:rPr>
      </w:pPr>
      <w:r>
        <w:rPr>
          <w:rFonts w:ascii="Arial" w:eastAsia="Times New Roman" w:hAnsi="Arial" w:cs="Arial"/>
          <w:b/>
          <w:sz w:val="20"/>
          <w:szCs w:val="20"/>
        </w:rPr>
        <w:t xml:space="preserve">Figura 10.- </w:t>
      </w:r>
      <w:r>
        <w:rPr>
          <w:rFonts w:ascii="Arial" w:eastAsia="Times New Roman" w:hAnsi="Arial" w:cs="Arial"/>
          <w:sz w:val="20"/>
          <w:szCs w:val="20"/>
        </w:rPr>
        <w:t>Diseño del controlador (P-Resonante)</w:t>
      </w:r>
      <w:r>
        <w:rPr>
          <w:rFonts w:ascii="Arial" w:eastAsia="Times New Roman" w:hAnsi="Arial" w:cs="Arial"/>
          <w:b/>
          <w:sz w:val="20"/>
          <w:szCs w:val="20"/>
        </w:rPr>
        <w:t>.</w:t>
      </w:r>
    </w:p>
    <w:p w:rsidR="004C332E" w:rsidRDefault="004C332E" w:rsidP="004C332E">
      <w:pPr>
        <w:jc w:val="both"/>
        <w:rPr>
          <w:rFonts w:ascii="Arial" w:eastAsia="Times New Roman" w:hAnsi="Arial" w:cs="Arial"/>
          <w:b/>
          <w:sz w:val="20"/>
          <w:szCs w:val="20"/>
        </w:rPr>
      </w:pPr>
    </w:p>
    <w:p w:rsidR="004C332E" w:rsidRDefault="004C332E" w:rsidP="004C33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ind w:firstLine="284"/>
        <w:jc w:val="both"/>
        <w:rPr>
          <w:rFonts w:ascii="Arial" w:eastAsia="SimSun" w:hAnsi="Arial" w:cs="Arial"/>
          <w:sz w:val="20"/>
          <w:szCs w:val="20"/>
          <w:lang w:val="es-ES_tradnl"/>
        </w:rPr>
      </w:pPr>
      <w:r>
        <w:rPr>
          <w:rFonts w:ascii="Arial" w:eastAsia="SimSun" w:hAnsi="Arial" w:cs="Arial"/>
          <w:sz w:val="20"/>
          <w:szCs w:val="20"/>
        </w:rPr>
        <w:t>Los controladores se diseñan, empleando</w:t>
      </w:r>
      <w:r>
        <w:rPr>
          <w:rFonts w:ascii="Arial" w:eastAsia="SimSun" w:hAnsi="Arial" w:cs="Arial"/>
          <w:sz w:val="20"/>
          <w:szCs w:val="20"/>
          <w:lang w:val="es-ES_tradnl"/>
        </w:rPr>
        <w:t xml:space="preserve"> una estructura (SMC) con una superficie deslizante de 1er orden y el otro una estructura </w:t>
      </w:r>
      <w:proofErr w:type="spellStart"/>
      <w:r>
        <w:rPr>
          <w:rFonts w:ascii="Arial" w:eastAsia="SimSun" w:hAnsi="Arial" w:cs="Arial"/>
          <w:sz w:val="20"/>
          <w:szCs w:val="20"/>
          <w:lang w:val="es-ES_tradnl"/>
        </w:rPr>
        <w:t>P+Resonante</w:t>
      </w:r>
      <w:proofErr w:type="spellEnd"/>
      <w:r>
        <w:rPr>
          <w:rFonts w:ascii="Arial" w:eastAsia="SimSun" w:hAnsi="Arial" w:cs="Arial"/>
          <w:sz w:val="20"/>
          <w:szCs w:val="20"/>
          <w:lang w:val="es-ES_tradnl"/>
        </w:rPr>
        <w:t xml:space="preserve"> para el lazo de corriente, utilizando para ello los parámetros del inversor. Se realizan las simulaciones con la implementación de ambos controles para: </w:t>
      </w:r>
    </w:p>
    <w:p w:rsidR="004C332E" w:rsidRDefault="004C332E" w:rsidP="004C332E">
      <w:pPr>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Arial" w:eastAsia="SimSun" w:hAnsi="Arial" w:cs="Arial"/>
          <w:sz w:val="20"/>
          <w:szCs w:val="20"/>
          <w:lang w:val="es-ES_tradnl"/>
        </w:rPr>
      </w:pPr>
      <w:r>
        <w:rPr>
          <w:rFonts w:ascii="Arial" w:eastAsia="SimSun" w:hAnsi="Arial" w:cs="Arial"/>
          <w:sz w:val="20"/>
          <w:szCs w:val="20"/>
          <w:lang w:val="es-ES_tradnl"/>
        </w:rPr>
        <w:t>Medición del THD para los diferentes valores, en la carga de prueba.</w:t>
      </w:r>
    </w:p>
    <w:p w:rsidR="004C332E" w:rsidRDefault="004C332E" w:rsidP="004C332E">
      <w:pPr>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Arial" w:eastAsia="SimSun" w:hAnsi="Arial" w:cs="Arial"/>
          <w:sz w:val="20"/>
          <w:szCs w:val="20"/>
          <w:lang w:val="es-ES_tradnl"/>
        </w:rPr>
      </w:pPr>
      <w:r>
        <w:rPr>
          <w:rFonts w:ascii="Arial" w:eastAsia="SimSun" w:hAnsi="Arial" w:cs="Arial"/>
          <w:sz w:val="20"/>
          <w:szCs w:val="20"/>
          <w:lang w:val="es-ES_tradnl"/>
        </w:rPr>
        <w:t>Medición de voltajes pico y de formas de onda ante perturbaciones de poca duración.</w:t>
      </w:r>
    </w:p>
    <w:p w:rsidR="004C332E" w:rsidRDefault="004C332E" w:rsidP="004C332E">
      <w:pPr>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Arial" w:eastAsia="SimSun" w:hAnsi="Arial" w:cs="Arial"/>
          <w:sz w:val="20"/>
          <w:szCs w:val="20"/>
          <w:lang w:val="es-ES_tradnl"/>
        </w:rPr>
      </w:pPr>
      <w:r>
        <w:rPr>
          <w:rFonts w:ascii="Arial" w:eastAsia="SimSun" w:hAnsi="Arial" w:cs="Arial"/>
          <w:sz w:val="20"/>
          <w:szCs w:val="20"/>
          <w:lang w:val="es-ES_tradnl"/>
        </w:rPr>
        <w:t>Mediciones de corriente con cargas RC Y RL.</w:t>
      </w:r>
    </w:p>
    <w:p w:rsidR="004C332E" w:rsidRDefault="004C332E" w:rsidP="004C332E">
      <w:pPr>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jc w:val="both"/>
        <w:rPr>
          <w:rFonts w:ascii="Arial" w:eastAsia="SimSun" w:hAnsi="Arial" w:cs="Arial"/>
          <w:sz w:val="20"/>
          <w:szCs w:val="20"/>
          <w:lang w:val="es-ES_tradnl"/>
        </w:rPr>
      </w:pPr>
      <w:r>
        <w:rPr>
          <w:rFonts w:ascii="Arial" w:eastAsia="SimSun" w:hAnsi="Arial" w:cs="Arial"/>
          <w:sz w:val="20"/>
          <w:szCs w:val="20"/>
          <w:lang w:val="es-ES_tradnl"/>
        </w:rPr>
        <w:t>Análisis de forma de onda ante una carga no lineal, forma de onda y respuesta en corriente y voltaje.</w:t>
      </w:r>
    </w:p>
    <w:p w:rsidR="004C332E" w:rsidRDefault="004C332E" w:rsidP="004C332E">
      <w:pPr>
        <w:jc w:val="both"/>
        <w:rPr>
          <w:rFonts w:ascii="Arial" w:eastAsia="Times New Roman" w:hAnsi="Arial" w:cs="Arial"/>
          <w:b/>
          <w:sz w:val="20"/>
          <w:szCs w:val="20"/>
        </w:rPr>
      </w:pPr>
    </w:p>
    <w:p w:rsidR="004C332E" w:rsidRDefault="00774FC6" w:rsidP="004C332E">
      <w:pPr>
        <w:jc w:val="both"/>
        <w:rPr>
          <w:rFonts w:ascii="Arial" w:eastAsia="Times New Roman" w:hAnsi="Arial" w:cs="Arial"/>
          <w:b/>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65408" behindDoc="0" locked="0" layoutInCell="1" allowOverlap="1" wp14:anchorId="7C0E2933" wp14:editId="464F8F47">
            <wp:simplePos x="0" y="0"/>
            <wp:positionH relativeFrom="margin">
              <wp:posOffset>423545</wp:posOffset>
            </wp:positionH>
            <wp:positionV relativeFrom="paragraph">
              <wp:posOffset>2540</wp:posOffset>
            </wp:positionV>
            <wp:extent cx="4791075" cy="1952625"/>
            <wp:effectExtent l="0" t="0" r="9525" b="9525"/>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91075" cy="195262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D161AA" w:rsidP="004C332E">
      <w:pPr>
        <w:jc w:val="both"/>
        <w:rPr>
          <w:rFonts w:ascii="Arial" w:eastAsia="Times New Roman" w:hAnsi="Arial" w:cs="Arial"/>
          <w:sz w:val="20"/>
          <w:szCs w:val="20"/>
        </w:rPr>
      </w:pPr>
      <w:r>
        <w:rPr>
          <w:rFonts w:ascii="Arial" w:eastAsia="Times New Roman" w:hAnsi="Arial" w:cs="Arial"/>
          <w:b/>
          <w:sz w:val="20"/>
          <w:szCs w:val="20"/>
        </w:rPr>
        <w:t>Figura 11</w:t>
      </w:r>
      <w:r w:rsidR="004C332E">
        <w:rPr>
          <w:rFonts w:ascii="Arial" w:eastAsia="Times New Roman" w:hAnsi="Arial" w:cs="Arial"/>
          <w:b/>
          <w:sz w:val="20"/>
          <w:szCs w:val="20"/>
        </w:rPr>
        <w:t xml:space="preserve">.- </w:t>
      </w:r>
      <w:r w:rsidR="004C332E">
        <w:rPr>
          <w:rFonts w:ascii="Arial" w:eastAsia="Times New Roman" w:hAnsi="Arial" w:cs="Arial"/>
          <w:sz w:val="20"/>
          <w:szCs w:val="20"/>
        </w:rPr>
        <w:t>Voltajes de salida con diferentes controladores para una perturbación de 50 [</w:t>
      </w:r>
      <w:proofErr w:type="spellStart"/>
      <w:r w:rsidR="004C332E">
        <w:rPr>
          <w:rFonts w:ascii="Arial" w:eastAsia="Times New Roman" w:hAnsi="Arial" w:cs="Arial"/>
          <w:sz w:val="20"/>
          <w:szCs w:val="20"/>
        </w:rPr>
        <w:t>us</w:t>
      </w:r>
      <w:proofErr w:type="spellEnd"/>
      <w:r w:rsidR="004C332E">
        <w:rPr>
          <w:rFonts w:ascii="Arial" w:eastAsia="Times New Roman" w:hAnsi="Arial" w:cs="Arial"/>
          <w:sz w:val="20"/>
          <w:szCs w:val="20"/>
        </w:rPr>
        <w:t>] en la carga.</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66432" behindDoc="0" locked="0" layoutInCell="1" allowOverlap="1">
            <wp:simplePos x="0" y="0"/>
            <wp:positionH relativeFrom="margin">
              <wp:posOffset>452120</wp:posOffset>
            </wp:positionH>
            <wp:positionV relativeFrom="paragraph">
              <wp:posOffset>15240</wp:posOffset>
            </wp:positionV>
            <wp:extent cx="4781550" cy="1819275"/>
            <wp:effectExtent l="0" t="0" r="0" b="952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81550" cy="181927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D161AA" w:rsidP="004C332E">
      <w:pPr>
        <w:jc w:val="both"/>
        <w:rPr>
          <w:rFonts w:ascii="Arial" w:eastAsia="Times New Roman" w:hAnsi="Arial" w:cs="Arial"/>
          <w:sz w:val="20"/>
          <w:szCs w:val="20"/>
        </w:rPr>
      </w:pPr>
      <w:r>
        <w:rPr>
          <w:rFonts w:ascii="Arial" w:eastAsia="Times New Roman" w:hAnsi="Arial" w:cs="Arial"/>
          <w:b/>
          <w:sz w:val="20"/>
          <w:szCs w:val="20"/>
        </w:rPr>
        <w:t>Figura 12</w:t>
      </w:r>
      <w:r w:rsidR="004C332E">
        <w:rPr>
          <w:rFonts w:ascii="Arial" w:eastAsia="Times New Roman" w:hAnsi="Arial" w:cs="Arial"/>
          <w:b/>
          <w:sz w:val="20"/>
          <w:szCs w:val="20"/>
        </w:rPr>
        <w:t>.-</w:t>
      </w:r>
      <w:r w:rsidR="004C332E">
        <w:rPr>
          <w:rFonts w:ascii="Arial" w:eastAsia="Times New Roman" w:hAnsi="Arial" w:cs="Arial"/>
          <w:sz w:val="20"/>
          <w:szCs w:val="20"/>
        </w:rPr>
        <w:t>Corrientes de salida con diferentes controladores</w:t>
      </w:r>
      <w:r w:rsidR="00F10BCC">
        <w:rPr>
          <w:rFonts w:ascii="Arial" w:eastAsia="Times New Roman" w:hAnsi="Arial" w:cs="Arial"/>
          <w:sz w:val="20"/>
          <w:szCs w:val="20"/>
        </w:rPr>
        <w:t xml:space="preserve"> para una perturbación de 50 [</w:t>
      </w:r>
      <w:proofErr w:type="spellStart"/>
      <w:r w:rsidR="00F10BCC">
        <w:rPr>
          <w:rFonts w:ascii="Arial" w:eastAsia="Times New Roman" w:hAnsi="Arial" w:cs="Arial"/>
          <w:sz w:val="20"/>
          <w:szCs w:val="20"/>
        </w:rPr>
        <w:t>us</w:t>
      </w:r>
      <w:proofErr w:type="spellEnd"/>
      <w:r w:rsidR="004C332E">
        <w:rPr>
          <w:rFonts w:ascii="Arial" w:eastAsia="Times New Roman" w:hAnsi="Arial" w:cs="Arial"/>
          <w:sz w:val="20"/>
          <w:szCs w:val="20"/>
        </w:rPr>
        <w:t>] en la carga.</w:t>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F10BCC" w:rsidP="004C332E">
      <w:pPr>
        <w:jc w:val="both"/>
        <w:rPr>
          <w:rFonts w:ascii="Arial" w:eastAsia="Times New Roman" w:hAnsi="Arial" w:cs="Arial"/>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70528" behindDoc="0" locked="0" layoutInCell="1" allowOverlap="1" wp14:anchorId="196B4689" wp14:editId="437DB78F">
            <wp:simplePos x="0" y="0"/>
            <wp:positionH relativeFrom="margin">
              <wp:align>center</wp:align>
            </wp:positionH>
            <wp:positionV relativeFrom="paragraph">
              <wp:posOffset>13970</wp:posOffset>
            </wp:positionV>
            <wp:extent cx="4429125" cy="2124075"/>
            <wp:effectExtent l="0" t="0" r="9525" b="9525"/>
            <wp:wrapSquare wrapText="bothSides"/>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29125" cy="2124075"/>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b/>
          <w:sz w:val="20"/>
          <w:szCs w:val="20"/>
        </w:rPr>
      </w:pPr>
    </w:p>
    <w:p w:rsidR="00F10BCC" w:rsidRDefault="00F10BCC" w:rsidP="004C332E">
      <w:pPr>
        <w:jc w:val="center"/>
        <w:rPr>
          <w:rFonts w:ascii="Arial" w:eastAsia="Times New Roman" w:hAnsi="Arial" w:cs="Arial"/>
          <w:b/>
          <w:sz w:val="20"/>
          <w:szCs w:val="20"/>
        </w:rPr>
      </w:pPr>
    </w:p>
    <w:p w:rsidR="004C332E" w:rsidRDefault="004C332E" w:rsidP="004C332E">
      <w:pPr>
        <w:jc w:val="both"/>
        <w:rPr>
          <w:rFonts w:ascii="Arial" w:eastAsia="Times New Roman" w:hAnsi="Arial" w:cs="Arial"/>
          <w:sz w:val="20"/>
          <w:szCs w:val="20"/>
        </w:rPr>
      </w:pPr>
    </w:p>
    <w:p w:rsidR="004C332E" w:rsidRDefault="004C332E" w:rsidP="004C332E">
      <w:pPr>
        <w:jc w:val="both"/>
        <w:rPr>
          <w:rFonts w:ascii="Arial" w:eastAsia="Times New Roman" w:hAnsi="Arial" w:cs="Arial"/>
          <w:sz w:val="20"/>
          <w:szCs w:val="20"/>
        </w:rPr>
      </w:pPr>
    </w:p>
    <w:p w:rsidR="004C332E" w:rsidRDefault="00F10BCC" w:rsidP="004C332E">
      <w:pPr>
        <w:jc w:val="both"/>
        <w:rPr>
          <w:rFonts w:ascii="Arial" w:eastAsia="Times New Roman" w:hAnsi="Arial" w:cs="Arial"/>
          <w:b/>
          <w:sz w:val="20"/>
          <w:szCs w:val="20"/>
        </w:rPr>
      </w:pPr>
      <w:r>
        <w:rPr>
          <w:rFonts w:ascii="Arial" w:eastAsia="Times New Roman" w:hAnsi="Arial" w:cs="Arial"/>
          <w:b/>
          <w:sz w:val="20"/>
          <w:szCs w:val="20"/>
        </w:rPr>
        <w:t>F</w:t>
      </w:r>
      <w:r w:rsidR="00D161AA">
        <w:rPr>
          <w:rFonts w:ascii="Arial" w:eastAsia="Times New Roman" w:hAnsi="Arial" w:cs="Arial"/>
          <w:b/>
          <w:sz w:val="20"/>
          <w:szCs w:val="20"/>
        </w:rPr>
        <w:t>igura 13</w:t>
      </w:r>
      <w:r w:rsidR="004C332E">
        <w:rPr>
          <w:rFonts w:ascii="Arial" w:eastAsia="Times New Roman" w:hAnsi="Arial" w:cs="Arial"/>
          <w:b/>
          <w:sz w:val="20"/>
          <w:szCs w:val="20"/>
        </w:rPr>
        <w:t xml:space="preserve">.- </w:t>
      </w:r>
      <w:r w:rsidR="004C332E">
        <w:rPr>
          <w:rFonts w:ascii="Arial" w:eastAsia="Times New Roman" w:hAnsi="Arial" w:cs="Arial"/>
          <w:sz w:val="20"/>
          <w:szCs w:val="20"/>
        </w:rPr>
        <w:t>Corrientes para una carga no lineal (rectificador puente) con R = 470 [</w:t>
      </w:r>
      <w:r w:rsidR="004C332E">
        <w:rPr>
          <w:rFonts w:ascii="Arial" w:eastAsia="Times New Roman" w:hAnsi="Arial" w:cs="Arial"/>
          <w:sz w:val="20"/>
          <w:szCs w:val="20"/>
        </w:rPr>
        <w:sym w:font="Symbol" w:char="F057"/>
      </w:r>
      <w:r w:rsidR="004C332E">
        <w:rPr>
          <w:rFonts w:ascii="Arial" w:eastAsia="Times New Roman" w:hAnsi="Arial" w:cs="Arial"/>
          <w:sz w:val="20"/>
          <w:szCs w:val="20"/>
        </w:rPr>
        <w:t>] y C = 270 [</w:t>
      </w:r>
      <w:proofErr w:type="spellStart"/>
      <w:r w:rsidR="004C332E">
        <w:rPr>
          <w:rFonts w:ascii="Arial" w:eastAsia="Times New Roman" w:hAnsi="Arial" w:cs="Arial"/>
          <w:sz w:val="20"/>
          <w:szCs w:val="20"/>
        </w:rPr>
        <w:t>uF</w:t>
      </w:r>
      <w:proofErr w:type="spellEnd"/>
      <w:r w:rsidR="004C332E">
        <w:rPr>
          <w:rFonts w:ascii="Arial" w:eastAsia="Times New Roman" w:hAnsi="Arial" w:cs="Arial"/>
          <w:sz w:val="20"/>
          <w:szCs w:val="20"/>
        </w:rPr>
        <w:t>]</w:t>
      </w:r>
      <w:r w:rsidR="004C332E">
        <w:rPr>
          <w:rFonts w:ascii="Arial" w:eastAsia="Times New Roman" w:hAnsi="Arial" w:cs="Arial"/>
          <w:b/>
          <w:sz w:val="20"/>
          <w:szCs w:val="20"/>
        </w:rPr>
        <w:t>.</w:t>
      </w:r>
    </w:p>
    <w:p w:rsidR="004C332E" w:rsidRDefault="004C332E" w:rsidP="004C332E">
      <w:pPr>
        <w:jc w:val="both"/>
        <w:rPr>
          <w:rFonts w:ascii="Arial" w:eastAsia="Times New Roman" w:hAnsi="Arial" w:cs="Arial"/>
          <w:b/>
          <w:sz w:val="20"/>
          <w:szCs w:val="20"/>
        </w:rPr>
      </w:pPr>
      <w:r>
        <w:rPr>
          <w:rFonts w:asciiTheme="minorHAnsi" w:eastAsiaTheme="minorHAnsi" w:hAnsiTheme="minorHAnsi" w:cstheme="minorBidi"/>
          <w:noProof/>
          <w:sz w:val="22"/>
          <w:szCs w:val="22"/>
          <w:lang w:eastAsia="es-ES"/>
        </w:rPr>
        <w:drawing>
          <wp:anchor distT="0" distB="0" distL="114300" distR="114300" simplePos="0" relativeHeight="251672576" behindDoc="0" locked="0" layoutInCell="1" allowOverlap="1">
            <wp:simplePos x="0" y="0"/>
            <wp:positionH relativeFrom="column">
              <wp:posOffset>758190</wp:posOffset>
            </wp:positionH>
            <wp:positionV relativeFrom="paragraph">
              <wp:posOffset>0</wp:posOffset>
            </wp:positionV>
            <wp:extent cx="4410075" cy="2095500"/>
            <wp:effectExtent l="0" t="0" r="9525"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410075" cy="2095500"/>
                    </a:xfrm>
                    <a:prstGeom prst="rect">
                      <a:avLst/>
                    </a:prstGeom>
                    <a:noFill/>
                  </pic:spPr>
                </pic:pic>
              </a:graphicData>
            </a:graphic>
            <wp14:sizeRelH relativeFrom="page">
              <wp14:pctWidth>0</wp14:pctWidth>
            </wp14:sizeRelH>
            <wp14:sizeRelV relativeFrom="page">
              <wp14:pctHeight>0</wp14:pctHeight>
            </wp14:sizeRelV>
          </wp:anchor>
        </w:drawing>
      </w: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4C332E" w:rsidP="004C332E">
      <w:pPr>
        <w:jc w:val="both"/>
        <w:rPr>
          <w:rFonts w:ascii="Arial" w:eastAsia="Times New Roman" w:hAnsi="Arial" w:cs="Arial"/>
          <w:b/>
          <w:sz w:val="20"/>
          <w:szCs w:val="20"/>
        </w:rPr>
      </w:pPr>
    </w:p>
    <w:p w:rsidR="004C332E" w:rsidRDefault="00D161AA" w:rsidP="004C332E">
      <w:pPr>
        <w:jc w:val="center"/>
        <w:rPr>
          <w:rFonts w:ascii="Arial" w:eastAsia="Times New Roman" w:hAnsi="Arial" w:cs="Arial"/>
          <w:b/>
          <w:sz w:val="20"/>
          <w:szCs w:val="20"/>
        </w:rPr>
      </w:pPr>
      <w:r>
        <w:rPr>
          <w:rFonts w:ascii="Arial" w:eastAsia="Times New Roman" w:hAnsi="Arial" w:cs="Arial"/>
          <w:b/>
          <w:sz w:val="20"/>
          <w:szCs w:val="20"/>
        </w:rPr>
        <w:t>Figura 14</w:t>
      </w:r>
      <w:r w:rsidR="004C332E">
        <w:rPr>
          <w:rFonts w:ascii="Arial" w:eastAsia="Times New Roman" w:hAnsi="Arial" w:cs="Arial"/>
          <w:b/>
          <w:sz w:val="20"/>
          <w:szCs w:val="20"/>
        </w:rPr>
        <w:t xml:space="preserve">.- </w:t>
      </w:r>
      <w:r w:rsidR="004C332E">
        <w:rPr>
          <w:rFonts w:ascii="Arial" w:eastAsia="Times New Roman" w:hAnsi="Arial" w:cs="Arial"/>
          <w:sz w:val="20"/>
          <w:szCs w:val="20"/>
        </w:rPr>
        <w:t>Voltajes para cuando hay una demanda de corriente 3 veces mayor a la original</w:t>
      </w:r>
      <w:r w:rsidR="004C332E">
        <w:rPr>
          <w:rFonts w:ascii="Arial" w:eastAsia="Times New Roman" w:hAnsi="Arial" w:cs="Arial"/>
          <w:b/>
          <w:sz w:val="20"/>
          <w:szCs w:val="20"/>
        </w:rPr>
        <w:t>.</w:t>
      </w:r>
    </w:p>
    <w:p w:rsidR="00781FB5" w:rsidRDefault="00781FB5" w:rsidP="004C332E">
      <w:pPr>
        <w:jc w:val="center"/>
        <w:rPr>
          <w:rFonts w:ascii="Arial" w:eastAsia="Times New Roman" w:hAnsi="Arial" w:cs="Arial"/>
          <w:b/>
          <w:sz w:val="20"/>
          <w:szCs w:val="20"/>
        </w:rPr>
      </w:pPr>
    </w:p>
    <w:p w:rsidR="00781FB5" w:rsidRDefault="00781FB5" w:rsidP="004C332E">
      <w:pPr>
        <w:jc w:val="center"/>
        <w:rPr>
          <w:rFonts w:ascii="Arial" w:eastAsia="Times New Roman" w:hAnsi="Arial" w:cs="Arial"/>
          <w:b/>
          <w:sz w:val="20"/>
          <w:szCs w:val="20"/>
        </w:rPr>
      </w:pPr>
    </w:p>
    <w:p w:rsidR="00781FB5" w:rsidRPr="00781FB5" w:rsidRDefault="00781FB5" w:rsidP="00781FB5">
      <w:pPr>
        <w:pStyle w:val="Prrafodelista"/>
        <w:numPr>
          <w:ilvl w:val="0"/>
          <w:numId w:val="18"/>
        </w:numPr>
        <w:jc w:val="both"/>
        <w:rPr>
          <w:rFonts w:ascii="Arial" w:eastAsia="Times New Roman" w:hAnsi="Arial" w:cs="Arial"/>
          <w:b/>
          <w:sz w:val="20"/>
          <w:szCs w:val="20"/>
        </w:rPr>
      </w:pPr>
      <w:r w:rsidRPr="00781FB5">
        <w:rPr>
          <w:rFonts w:ascii="Arial" w:eastAsia="Times New Roman" w:hAnsi="Arial" w:cs="Arial"/>
          <w:b/>
          <w:sz w:val="20"/>
          <w:szCs w:val="20"/>
        </w:rPr>
        <w:t>CONCLUSIONES</w:t>
      </w:r>
    </w:p>
    <w:p w:rsidR="00781FB5" w:rsidRDefault="00781FB5" w:rsidP="00781FB5">
      <w:pPr>
        <w:jc w:val="both"/>
        <w:rPr>
          <w:rFonts w:ascii="Arial" w:eastAsia="Times New Roman" w:hAnsi="Arial" w:cs="Arial"/>
          <w:b/>
          <w:sz w:val="20"/>
          <w:szCs w:val="20"/>
        </w:rPr>
      </w:pPr>
    </w:p>
    <w:p w:rsidR="00781FB5" w:rsidRPr="00781FB5" w:rsidRDefault="00781FB5" w:rsidP="00781FB5">
      <w:pPr>
        <w:jc w:val="both"/>
        <w:rPr>
          <w:rFonts w:ascii="Arial" w:eastAsia="Times New Roman" w:hAnsi="Arial" w:cs="Arial"/>
          <w:sz w:val="20"/>
          <w:szCs w:val="20"/>
        </w:rPr>
      </w:pPr>
      <w:r w:rsidRPr="00781FB5">
        <w:rPr>
          <w:rFonts w:ascii="Arial" w:eastAsia="Times New Roman" w:hAnsi="Arial" w:cs="Arial"/>
          <w:sz w:val="20"/>
          <w:szCs w:val="20"/>
        </w:rPr>
        <w:t>En este trabajo se presenta el modelado y diseño de controladores para operación en modo isla de un inversor monofásico</w:t>
      </w:r>
      <w:r>
        <w:rPr>
          <w:rFonts w:ascii="Arial" w:eastAsia="Times New Roman" w:hAnsi="Arial" w:cs="Arial"/>
          <w:sz w:val="20"/>
          <w:szCs w:val="20"/>
        </w:rPr>
        <w:t xml:space="preserve">, el modelo del inversor se obtuvo empleando variables de estado, mientras que se diseñaron dos controladores para los lazos de corriente y tensión del inversor. Particularmente, se diseñó un controlador resonante para el lazo de corriente y un controlador PI y un controlador SMC con una superficie deslizante de primer orden, ambos para el lazo de tensión.  Se realizaron simulaciones con la implementación de los diferentes controladores obteniéndose </w:t>
      </w:r>
      <w:r w:rsidR="00774FC6">
        <w:rPr>
          <w:rFonts w:ascii="Arial" w:eastAsia="Times New Roman" w:hAnsi="Arial" w:cs="Arial"/>
          <w:sz w:val="20"/>
          <w:szCs w:val="20"/>
        </w:rPr>
        <w:t xml:space="preserve">un buen rendimiento d estos ante perturbaciones lo cual se puede apreciar en las Figuras 12 y 13. También se realizaron simulaciones alimentando carga no lineal destacando valores de Distorsión Total harmónica </w:t>
      </w:r>
      <w:r w:rsidR="00581079">
        <w:rPr>
          <w:rFonts w:ascii="Arial" w:eastAsia="Times New Roman" w:hAnsi="Arial" w:cs="Arial"/>
          <w:sz w:val="20"/>
          <w:szCs w:val="20"/>
        </w:rPr>
        <w:t xml:space="preserve"> de la señal d</w:t>
      </w:r>
      <w:r w:rsidR="00774FC6">
        <w:rPr>
          <w:rFonts w:ascii="Arial" w:eastAsia="Times New Roman" w:hAnsi="Arial" w:cs="Arial"/>
          <w:sz w:val="20"/>
          <w:szCs w:val="20"/>
        </w:rPr>
        <w:t>e</w:t>
      </w:r>
      <w:r w:rsidR="00581079">
        <w:rPr>
          <w:rFonts w:ascii="Arial" w:eastAsia="Times New Roman" w:hAnsi="Arial" w:cs="Arial"/>
          <w:sz w:val="20"/>
          <w:szCs w:val="20"/>
        </w:rPr>
        <w:t xml:space="preserve"> </w:t>
      </w:r>
      <w:r w:rsidR="00774FC6">
        <w:rPr>
          <w:rFonts w:ascii="Arial" w:eastAsia="Times New Roman" w:hAnsi="Arial" w:cs="Arial"/>
          <w:sz w:val="20"/>
          <w:szCs w:val="20"/>
        </w:rPr>
        <w:t>tensión que se entrega a la carga (</w:t>
      </w:r>
      <w:proofErr w:type="spellStart"/>
      <w:r w:rsidR="00774FC6">
        <w:rPr>
          <w:rFonts w:ascii="Arial" w:eastAsia="Times New Roman" w:hAnsi="Arial" w:cs="Arial"/>
          <w:sz w:val="20"/>
          <w:szCs w:val="20"/>
        </w:rPr>
        <w:t>THDv</w:t>
      </w:r>
      <w:proofErr w:type="spellEnd"/>
      <w:r w:rsidR="00774FC6">
        <w:rPr>
          <w:rFonts w:ascii="Arial" w:eastAsia="Times New Roman" w:hAnsi="Arial" w:cs="Arial"/>
          <w:sz w:val="20"/>
          <w:szCs w:val="20"/>
        </w:rPr>
        <w:t xml:space="preserve">) por debajo del 5%, es decir, valores cercanos al 2%, lo cual representa un buen rendimiento del control SMC implementado según se puede apreciar en las Figuras 13 y 14 respectivamente . </w:t>
      </w:r>
    </w:p>
    <w:p w:rsidR="004C332E" w:rsidRDefault="004C332E" w:rsidP="004C332E">
      <w:pPr>
        <w:jc w:val="both"/>
        <w:rPr>
          <w:rFonts w:ascii="Arial" w:eastAsia="Times New Roman" w:hAnsi="Arial" w:cs="Arial"/>
          <w:b/>
          <w:sz w:val="20"/>
          <w:szCs w:val="20"/>
        </w:rPr>
      </w:pPr>
    </w:p>
    <w:sdt>
      <w:sdtPr>
        <w:rPr>
          <w:rFonts w:ascii="Arial" w:eastAsia="Times New Roman" w:hAnsi="Arial" w:cs="Arial"/>
          <w:sz w:val="20"/>
          <w:szCs w:val="20"/>
        </w:rPr>
        <w:id w:val="-1300302469"/>
        <w:docPartObj>
          <w:docPartGallery w:val="Bibliographies"/>
          <w:docPartUnique/>
        </w:docPartObj>
      </w:sdtPr>
      <w:sdtEndPr/>
      <w:sdtContent>
        <w:p w:rsidR="003B28E0" w:rsidRDefault="003B28E0" w:rsidP="003B28E0">
          <w:pPr>
            <w:keepNext/>
            <w:spacing w:before="240" w:after="80"/>
            <w:jc w:val="both"/>
            <w:outlineLvl w:val="0"/>
            <w:rPr>
              <w:rFonts w:ascii="Arial" w:hAnsi="Arial" w:cs="Arial"/>
              <w:b/>
              <w:caps/>
              <w:sz w:val="20"/>
              <w:szCs w:val="20"/>
              <w:lang w:val="es-MX"/>
            </w:rPr>
          </w:pPr>
          <w:r w:rsidRPr="003B28E0">
            <w:rPr>
              <w:rFonts w:ascii="Arial" w:hAnsi="Arial" w:cs="Arial"/>
              <w:b/>
              <w:caps/>
              <w:sz w:val="20"/>
              <w:szCs w:val="20"/>
              <w:lang w:val="es-MX"/>
            </w:rPr>
            <w:t xml:space="preserve">6. REFERENCIAS BIBLIOGRÁFICAS </w:t>
          </w:r>
        </w:p>
        <w:sdt>
          <w:sdtPr>
            <w:rPr>
              <w:rFonts w:ascii="Arial" w:eastAsia="Times New Roman" w:hAnsi="Arial" w:cs="Arial"/>
              <w:sz w:val="20"/>
              <w:szCs w:val="20"/>
            </w:rPr>
            <w:id w:val="111145805"/>
            <w:bibliography/>
          </w:sdtPr>
          <w:sdtEndPr/>
          <w:sdtContent>
            <w:p w:rsidR="004C332E" w:rsidRDefault="004C332E" w:rsidP="003B28E0">
              <w:pPr>
                <w:keepNext/>
                <w:spacing w:before="240" w:after="80"/>
                <w:jc w:val="both"/>
                <w:outlineLvl w:val="0"/>
                <w:rPr>
                  <w:rFonts w:ascii="Arial" w:eastAsia="Times New Roman" w:hAnsi="Arial" w:cs="Arial"/>
                  <w:noProof/>
                  <w:sz w:val="20"/>
                  <w:szCs w:val="20"/>
                  <w:lang w:eastAsia="es-MX"/>
                </w:rPr>
              </w:pPr>
              <w:r>
                <w:rPr>
                  <w:rFonts w:ascii="Arial" w:eastAsia="Times New Roman" w:hAnsi="Arial" w:cs="Arial"/>
                  <w:sz w:val="20"/>
                  <w:szCs w:val="20"/>
                </w:rPr>
                <w:fldChar w:fldCharType="begin"/>
              </w:r>
              <w:r>
                <w:rPr>
                  <w:rFonts w:ascii="Arial" w:eastAsia="Times New Roman" w:hAnsi="Arial" w:cs="Arial"/>
                  <w:sz w:val="20"/>
                  <w:szCs w:val="20"/>
                </w:rPr>
                <w:instrText>BIBLIOGRAPHY</w:instrText>
              </w:r>
              <w:r>
                <w:rPr>
                  <w:rFonts w:ascii="Arial" w:eastAsia="Times New Roman" w:hAnsi="Arial" w:cs="Arial"/>
                  <w:sz w:val="20"/>
                  <w:szCs w:val="20"/>
                </w:rPr>
                <w:fldChar w:fldCharType="separate"/>
              </w:r>
            </w:p>
            <w:tbl>
              <w:tblPr>
                <w:tblW w:w="5000" w:type="pct"/>
                <w:tblCellSpacing w:w="15" w:type="dxa"/>
                <w:tblLook w:val="04A0" w:firstRow="1" w:lastRow="0" w:firstColumn="1" w:lastColumn="0" w:noHBand="0" w:noVBand="1"/>
              </w:tblPr>
              <w:tblGrid>
                <w:gridCol w:w="409"/>
                <w:gridCol w:w="8997"/>
              </w:tblGrid>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eastAsia="en-US"/>
                      </w:rPr>
                    </w:pPr>
                    <w:r>
                      <w:rPr>
                        <w:rFonts w:ascii="Arial" w:eastAsia="Times New Roman" w:hAnsi="Arial" w:cs="Arial"/>
                        <w:noProof/>
                        <w:sz w:val="20"/>
                        <w:szCs w:val="20"/>
                      </w:rPr>
                      <w:t xml:space="preserve">[1]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sidRPr="00FC4954">
                      <w:rPr>
                        <w:rFonts w:ascii="Arial" w:eastAsia="Times New Roman" w:hAnsi="Arial" w:cs="Arial"/>
                        <w:noProof/>
                        <w:sz w:val="20"/>
                        <w:szCs w:val="20"/>
                        <w:lang w:val="en-US"/>
                      </w:rPr>
                      <w:t>J. G. J. S. Vadim Utkin, Sliding Mode Control in Electromechanical Systems, New York</w:t>
                    </w:r>
                    <w:r>
                      <w:rPr>
                        <w:rFonts w:ascii="Arial" w:eastAsia="Times New Roman" w:hAnsi="Arial" w:cs="Arial"/>
                        <w:noProof/>
                        <w:sz w:val="20"/>
                        <w:szCs w:val="20"/>
                        <w:lang w:val="en-US"/>
                      </w:rPr>
                      <w:t>: Taylor and Francis Editors, 1999, pp. 1-2.</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[2]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H. Sira-Ramirez, «Sliding Motions in Bilinear Switched Networks,» </w:t>
                    </w:r>
                    <w:r>
                      <w:rPr>
                        <w:rFonts w:ascii="Arial" w:eastAsia="Times New Roman" w:hAnsi="Arial" w:cs="Arial"/>
                        <w:i/>
                        <w:iCs/>
                        <w:noProof/>
                        <w:sz w:val="20"/>
                        <w:szCs w:val="20"/>
                        <w:lang w:val="en-US"/>
                      </w:rPr>
                      <w:t xml:space="preserve">IEEE Transaction on Circuits and Systems, </w:t>
                    </w:r>
                    <w:r>
                      <w:rPr>
                        <w:rFonts w:ascii="Arial" w:eastAsia="Times New Roman" w:hAnsi="Arial" w:cs="Arial"/>
                        <w:noProof/>
                        <w:sz w:val="20"/>
                        <w:szCs w:val="20"/>
                        <w:lang w:val="en-US"/>
                      </w:rPr>
                      <w:t xml:space="preserve">vol. 34, nº 8, pp. 919-933, 1989.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[3]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V. I. Utkin, Sliding Modes in Control and Optimization, Moscu: Springer-Verlag, 1992.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[4]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D. C. C. C. Eva M. Navarro Lopez, «Design of practical sliding mode controllers with constant switching frequency for power converters,» </w:t>
                    </w:r>
                    <w:r>
                      <w:rPr>
                        <w:rFonts w:ascii="Arial" w:eastAsia="Times New Roman" w:hAnsi="Arial" w:cs="Arial"/>
                        <w:i/>
                        <w:iCs/>
                        <w:noProof/>
                        <w:sz w:val="20"/>
                        <w:szCs w:val="20"/>
                        <w:lang w:val="en-US"/>
                      </w:rPr>
                      <w:t xml:space="preserve">Electric Power Systems Research, </w:t>
                    </w:r>
                    <w:r>
                      <w:rPr>
                        <w:rFonts w:ascii="Arial" w:eastAsia="Times New Roman" w:hAnsi="Arial" w:cs="Arial"/>
                        <w:noProof/>
                        <w:sz w:val="20"/>
                        <w:szCs w:val="20"/>
                        <w:lang w:val="en-US"/>
                      </w:rPr>
                      <w:t xml:space="preserve">nº 79, pp. 796-802, 2009.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[5]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D. d. I. E. y. Electronica, A Quick Introduction to Sliding Mode Control and Its Applications, Cagliari, Italia: Universita Degli Studi di Cagliari, 1999.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[6]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Y. M. L. C. O. T. Siew Chong Tan, Sliding Mode Control of Switching Power Converters Techniques and Implementation, New York: Taylor and Francis, 2012. </w:t>
                    </w:r>
                  </w:p>
                </w:tc>
              </w:tr>
              <w:tr w:rsidR="004C332E"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[7]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A. B. E. P. D. C. D. Navarro, «Extension de controladores CD/CD a CD/CA implementados por modos deslizantes o SPWM,» </w:t>
                    </w:r>
                    <w:r>
                      <w:rPr>
                        <w:rFonts w:ascii="Arial" w:eastAsia="Times New Roman" w:hAnsi="Arial" w:cs="Arial"/>
                        <w:i/>
                        <w:iCs/>
                        <w:noProof/>
                        <w:sz w:val="20"/>
                        <w:szCs w:val="20"/>
                      </w:rPr>
                      <w:t xml:space="preserve">Memorias Congreso Nacional de Control Automatico AMCA, </w:t>
                    </w:r>
                    <w:r>
                      <w:rPr>
                        <w:rFonts w:ascii="Arial" w:eastAsia="Times New Roman" w:hAnsi="Arial" w:cs="Arial"/>
                        <w:noProof/>
                        <w:sz w:val="20"/>
                        <w:szCs w:val="20"/>
                      </w:rPr>
                      <w:t xml:space="preserve">pp. 652-656, 2013.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[8]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A. A. A. a. M. M. Adib Abrishamifar, «Fixed Switching Frequency Sliding Mode Control for Single Phase Unipolar Inverter,» </w:t>
                    </w:r>
                    <w:r>
                      <w:rPr>
                        <w:rFonts w:ascii="Arial" w:eastAsia="Times New Roman" w:hAnsi="Arial" w:cs="Arial"/>
                        <w:i/>
                        <w:iCs/>
                        <w:noProof/>
                        <w:sz w:val="20"/>
                        <w:szCs w:val="20"/>
                        <w:lang w:val="en-US"/>
                      </w:rPr>
                      <w:t xml:space="preserve">IEEE TRANSACTIONS ON POWER ELECTRONICS, </w:t>
                    </w:r>
                    <w:r>
                      <w:rPr>
                        <w:rFonts w:ascii="Arial" w:eastAsia="Times New Roman" w:hAnsi="Arial" w:cs="Arial"/>
                        <w:noProof/>
                        <w:sz w:val="20"/>
                        <w:szCs w:val="20"/>
                        <w:lang w:val="en-US"/>
                      </w:rPr>
                      <w:t xml:space="preserve">vol. 27, nº 5, 2012. </w:t>
                    </w:r>
                  </w:p>
                </w:tc>
              </w:tr>
              <w:tr w:rsidR="004C332E"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[9]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lang w:val="en-US"/>
                      </w:rPr>
                      <w:t xml:space="preserve">Y. L. M. K. C. a. C. K. T. Siew Chong Tan, «A pulse Width Modulation Based Sliding Mode Controller for Buck Converters,» </w:t>
                    </w:r>
                    <w:r>
                      <w:rPr>
                        <w:rFonts w:ascii="Arial" w:eastAsia="Times New Roman" w:hAnsi="Arial" w:cs="Arial"/>
                        <w:i/>
                        <w:iCs/>
                        <w:noProof/>
                        <w:sz w:val="20"/>
                        <w:szCs w:val="20"/>
                        <w:lang w:val="en-US"/>
                      </w:rPr>
                      <w:t xml:space="preserve">IEEE Power Electronics, </w:t>
                    </w:r>
                    <w:r>
                      <w:rPr>
                        <w:rFonts w:ascii="Arial" w:eastAsia="Times New Roman" w:hAnsi="Arial" w:cs="Arial"/>
                        <w:noProof/>
                        <w:sz w:val="20"/>
                        <w:szCs w:val="20"/>
                        <w:lang w:val="en-US"/>
                      </w:rPr>
                      <w:t xml:space="preserve">vol. </w:t>
                    </w:r>
                    <w:r>
                      <w:rPr>
                        <w:rFonts w:ascii="Arial" w:eastAsia="Times New Roman" w:hAnsi="Arial" w:cs="Arial"/>
                        <w:noProof/>
                        <w:sz w:val="20"/>
                        <w:szCs w:val="20"/>
                      </w:rPr>
                      <w:t xml:space="preserve">II, nº 2, pp. 3647-3653, 2004.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[10]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P. S. a. X. S. Ligang Wu, Sliding Mode Control of Uncertain Parameter Switching Hybrid Systems, London: John Wiley and Sons, 2014.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[11]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R. S. O. H Sira Ramirez, Control Design Techniques in Power Electronics Devices, London: Springer, 2006.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[12]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K. J. a. D. Zadravec, «Sliding Mode Controller for a single phase inverter,» </w:t>
                    </w:r>
                    <w:r>
                      <w:rPr>
                        <w:rFonts w:ascii="Arial" w:eastAsia="Times New Roman" w:hAnsi="Arial" w:cs="Arial"/>
                        <w:i/>
                        <w:iCs/>
                        <w:noProof/>
                        <w:sz w:val="20"/>
                        <w:szCs w:val="20"/>
                        <w:lang w:val="en-US"/>
                      </w:rPr>
                      <w:t>University of Maribor, Faculty of Technical Sciences.</w:t>
                    </w:r>
                    <w:r>
                      <w:rPr>
                        <w:rFonts w:ascii="Arial" w:eastAsia="Times New Roman" w:hAnsi="Arial" w:cs="Arial"/>
                        <w:noProof/>
                        <w:sz w:val="20"/>
                        <w:szCs w:val="20"/>
                        <w:lang w:val="en-US"/>
                      </w:rPr>
                      <w:t xml:space="preserve"> </w:t>
                    </w:r>
                  </w:p>
                </w:tc>
              </w:tr>
              <w:tr w:rsidR="004C332E" w:rsidRPr="005418F4"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[13]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lang w:val="en-US"/>
                      </w:rPr>
                    </w:pPr>
                    <w:r>
                      <w:rPr>
                        <w:rFonts w:ascii="Arial" w:eastAsia="Times New Roman" w:hAnsi="Arial" w:cs="Arial"/>
                        <w:noProof/>
                        <w:sz w:val="20"/>
                        <w:szCs w:val="20"/>
                        <w:lang w:val="en-US"/>
                      </w:rPr>
                      <w:t xml:space="preserve">R. K. M. S. M. S. K. S. Pradeep Kumar Sahu, «A Fixed Switching Frequency Sliding Mode Control for Single Phase Voltage Source Inverter,» de </w:t>
                    </w:r>
                    <w:r>
                      <w:rPr>
                        <w:rFonts w:ascii="Arial" w:eastAsia="Times New Roman" w:hAnsi="Arial" w:cs="Arial"/>
                        <w:i/>
                        <w:iCs/>
                        <w:noProof/>
                        <w:sz w:val="20"/>
                        <w:szCs w:val="20"/>
                        <w:lang w:val="en-US"/>
                      </w:rPr>
                      <w:t>2014 International Conference on Circuit, Power and Computing Technologies [ICCPCT]</w:t>
                    </w:r>
                    <w:r>
                      <w:rPr>
                        <w:rFonts w:ascii="Arial" w:eastAsia="Times New Roman" w:hAnsi="Arial" w:cs="Arial"/>
                        <w:noProof/>
                        <w:sz w:val="20"/>
                        <w:szCs w:val="20"/>
                        <w:lang w:val="en-US"/>
                      </w:rPr>
                      <w:t xml:space="preserve">, India, 2014. </w:t>
                    </w:r>
                  </w:p>
                </w:tc>
              </w:tr>
              <w:tr w:rsidR="004C332E" w:rsidTr="004C332E">
                <w:trPr>
                  <w:tblCellSpacing w:w="15" w:type="dxa"/>
                </w:trPr>
                <w:tc>
                  <w:tcPr>
                    <w:tcW w:w="50" w:type="pct"/>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[14] </w:t>
                    </w:r>
                  </w:p>
                </w:tc>
                <w:tc>
                  <w:tcPr>
                    <w:tcW w:w="0" w:type="auto"/>
                    <w:tcMar>
                      <w:top w:w="15" w:type="dxa"/>
                      <w:left w:w="15" w:type="dxa"/>
                      <w:bottom w:w="15" w:type="dxa"/>
                      <w:right w:w="15" w:type="dxa"/>
                    </w:tcMar>
                    <w:hideMark/>
                  </w:tcPr>
                  <w:p w:rsidR="004C332E" w:rsidRDefault="004C332E">
                    <w:pPr>
                      <w:jc w:val="both"/>
                      <w:rPr>
                        <w:rFonts w:ascii="Arial" w:eastAsia="Times New Roman" w:hAnsi="Arial" w:cs="Arial"/>
                        <w:noProof/>
                        <w:sz w:val="20"/>
                        <w:szCs w:val="20"/>
                      </w:rPr>
                    </w:pPr>
                    <w:r>
                      <w:rPr>
                        <w:rFonts w:ascii="Arial" w:eastAsia="Times New Roman" w:hAnsi="Arial" w:cs="Arial"/>
                        <w:noProof/>
                        <w:sz w:val="20"/>
                        <w:szCs w:val="20"/>
                      </w:rPr>
                      <w:t xml:space="preserve">J. M. Tomas, Aplicacion de Tecnicas de Control no lineal para convertidores electronicos de potencia variables en el tiempo, Barcelona: Universidad Politecnica de Cataluña, 2004. </w:t>
                    </w:r>
                  </w:p>
                </w:tc>
              </w:tr>
            </w:tbl>
            <w:p w:rsidR="004C332E" w:rsidRDefault="004C332E" w:rsidP="004C332E">
              <w:pPr>
                <w:jc w:val="both"/>
                <w:rPr>
                  <w:rFonts w:ascii="Arial" w:eastAsia="Times New Roman" w:hAnsi="Arial" w:cs="Arial"/>
                  <w:noProof/>
                  <w:sz w:val="20"/>
                  <w:szCs w:val="20"/>
                  <w:lang w:val="es-MX" w:eastAsia="en-US"/>
                </w:rPr>
              </w:pPr>
            </w:p>
            <w:p w:rsidR="004C332E" w:rsidRDefault="004C332E" w:rsidP="004C332E">
              <w:pPr>
                <w:jc w:val="both"/>
                <w:rPr>
                  <w:rFonts w:ascii="Arial" w:eastAsia="Times New Roman" w:hAnsi="Arial" w:cs="Arial"/>
                  <w:sz w:val="20"/>
                  <w:szCs w:val="20"/>
                </w:rPr>
              </w:pPr>
              <w:r>
                <w:rPr>
                  <w:rFonts w:ascii="Arial" w:eastAsia="Times New Roman" w:hAnsi="Arial" w:cs="Arial"/>
                  <w:b/>
                  <w:bCs/>
                  <w:sz w:val="20"/>
                  <w:szCs w:val="20"/>
                </w:rPr>
                <w:fldChar w:fldCharType="end"/>
              </w:r>
            </w:p>
          </w:sdtContent>
        </w:sdt>
      </w:sdtContent>
    </w:sdt>
    <w:p w:rsidR="00975A4F" w:rsidRPr="00975A4F" w:rsidRDefault="00975A4F" w:rsidP="00975A4F">
      <w:pPr>
        <w:contextualSpacing/>
        <w:jc w:val="both"/>
        <w:rPr>
          <w:rFonts w:ascii="Arial" w:hAnsi="Arial" w:cs="Arial"/>
          <w:b/>
          <w:sz w:val="20"/>
          <w:szCs w:val="20"/>
        </w:rPr>
      </w:pPr>
      <w:r w:rsidRPr="00975A4F">
        <w:rPr>
          <w:rFonts w:ascii="Arial" w:hAnsi="Arial" w:cs="Arial"/>
          <w:b/>
          <w:caps/>
          <w:sz w:val="20"/>
          <w:szCs w:val="20"/>
          <w:lang w:val="es-MX"/>
        </w:rPr>
        <w:t>sobre los autores</w:t>
      </w:r>
    </w:p>
    <w:p w:rsidR="00975A4F" w:rsidRPr="00975A4F" w:rsidRDefault="00975A4F" w:rsidP="00975A4F">
      <w:pPr>
        <w:jc w:val="both"/>
        <w:rPr>
          <w:rFonts w:ascii="Arial" w:eastAsia="Times New Roman" w:hAnsi="Arial" w:cs="Arial"/>
          <w:bCs/>
          <w:sz w:val="20"/>
          <w:szCs w:val="20"/>
          <w:lang w:eastAsia="es-ES"/>
        </w:rPr>
      </w:pPr>
    </w:p>
    <w:p w:rsidR="00975A4F" w:rsidRDefault="00975A4F" w:rsidP="00975A4F">
      <w:pPr>
        <w:autoSpaceDE w:val="0"/>
        <w:autoSpaceDN w:val="0"/>
        <w:adjustRightInd w:val="0"/>
        <w:rPr>
          <w:rFonts w:eastAsiaTheme="minorHAnsi"/>
          <w:color w:val="000000"/>
          <w:sz w:val="20"/>
          <w:szCs w:val="20"/>
          <w:lang w:val="es-MX" w:eastAsia="en-US"/>
        </w:rPr>
      </w:pPr>
      <w:r>
        <w:rPr>
          <w:rFonts w:eastAsiaTheme="minorHAnsi"/>
          <w:color w:val="000000"/>
          <w:sz w:val="20"/>
          <w:szCs w:val="20"/>
          <w:lang w:val="es-MX" w:eastAsia="en-US"/>
        </w:rPr>
        <w:t>José Luis Mata Ledesma, Ingeniero electrónico por la Universidad Autónoma de México, actualmente se encuentra en la fase terminal de estudios de la maestría en ingeniería eléctrica de la ESIME-IPN-México, su área de interés se relaciona con sistemas de control y electrónica de potencia.</w:t>
      </w:r>
    </w:p>
    <w:p w:rsidR="00975A4F" w:rsidRDefault="00975A4F" w:rsidP="00975A4F">
      <w:pPr>
        <w:autoSpaceDE w:val="0"/>
        <w:autoSpaceDN w:val="0"/>
        <w:adjustRightInd w:val="0"/>
        <w:rPr>
          <w:rFonts w:eastAsiaTheme="minorHAnsi"/>
          <w:color w:val="000000"/>
          <w:sz w:val="20"/>
          <w:szCs w:val="20"/>
          <w:lang w:val="es-MX" w:eastAsia="en-US"/>
        </w:rPr>
      </w:pPr>
    </w:p>
    <w:p w:rsidR="00975A4F" w:rsidRDefault="00975A4F" w:rsidP="00975A4F">
      <w:pPr>
        <w:autoSpaceDE w:val="0"/>
        <w:autoSpaceDN w:val="0"/>
        <w:adjustRightInd w:val="0"/>
        <w:rPr>
          <w:rFonts w:eastAsiaTheme="minorHAnsi"/>
          <w:color w:val="000000"/>
          <w:sz w:val="20"/>
          <w:szCs w:val="20"/>
          <w:lang w:val="es-MX" w:eastAsia="en-US"/>
        </w:rPr>
      </w:pPr>
      <w:r>
        <w:rPr>
          <w:rFonts w:eastAsiaTheme="minorHAnsi"/>
          <w:color w:val="000000"/>
          <w:sz w:val="20"/>
          <w:szCs w:val="20"/>
          <w:lang w:val="es-MX" w:eastAsia="en-US"/>
        </w:rPr>
        <w:t>Rubén Ortega González, Doctor en Ciencias por la Universidad Politécnica de Valencia, Valencia, España. Profesor</w:t>
      </w:r>
      <w:r w:rsidR="00505B86">
        <w:rPr>
          <w:rFonts w:eastAsiaTheme="minorHAnsi"/>
          <w:color w:val="000000"/>
          <w:sz w:val="20"/>
          <w:szCs w:val="20"/>
          <w:lang w:val="es-MX" w:eastAsia="en-US"/>
        </w:rPr>
        <w:t xml:space="preserve"> </w:t>
      </w:r>
      <w:r>
        <w:rPr>
          <w:rFonts w:eastAsiaTheme="minorHAnsi"/>
          <w:color w:val="000000"/>
          <w:sz w:val="20"/>
          <w:szCs w:val="20"/>
          <w:lang w:val="es-MX" w:eastAsia="en-US"/>
        </w:rPr>
        <w:t xml:space="preserve">titular la Escuela Superior de Cómputo del Instituto Politécnico Nacional, México. Principal interés: Electrónica de Potencia, Energías Renovables y </w:t>
      </w:r>
      <w:proofErr w:type="spellStart"/>
      <w:r>
        <w:rPr>
          <w:rFonts w:eastAsiaTheme="minorHAnsi"/>
          <w:color w:val="000000"/>
          <w:sz w:val="20"/>
          <w:szCs w:val="20"/>
          <w:lang w:val="es-MX" w:eastAsia="en-US"/>
        </w:rPr>
        <w:t>Microrredes</w:t>
      </w:r>
      <w:proofErr w:type="spellEnd"/>
      <w:r>
        <w:rPr>
          <w:rFonts w:eastAsiaTheme="minorHAnsi"/>
          <w:color w:val="000000"/>
          <w:sz w:val="20"/>
          <w:szCs w:val="20"/>
          <w:lang w:val="es-MX" w:eastAsia="en-US"/>
        </w:rPr>
        <w:t>; así como sistemas de cont</w:t>
      </w:r>
      <w:r w:rsidR="00505B86">
        <w:rPr>
          <w:rFonts w:eastAsiaTheme="minorHAnsi"/>
          <w:color w:val="000000"/>
          <w:sz w:val="20"/>
          <w:szCs w:val="20"/>
          <w:lang w:val="es-MX" w:eastAsia="en-US"/>
        </w:rPr>
        <w:t>rol y procesamiento de señales.</w:t>
      </w:r>
    </w:p>
    <w:p w:rsidR="00505B86" w:rsidRPr="00505B86" w:rsidRDefault="00975A4F" w:rsidP="00505B86">
      <w:pPr>
        <w:rPr>
          <w:rFonts w:eastAsiaTheme="minorHAnsi"/>
          <w:color w:val="000000"/>
          <w:sz w:val="20"/>
          <w:szCs w:val="20"/>
          <w:lang w:val="es-MX" w:eastAsia="en-US"/>
        </w:rPr>
      </w:pPr>
      <w:r>
        <w:rPr>
          <w:rFonts w:ascii="Arial" w:hAnsi="Arial" w:cs="Arial"/>
          <w:sz w:val="20"/>
          <w:szCs w:val="20"/>
        </w:rPr>
        <w:t xml:space="preserve"> </w:t>
      </w:r>
    </w:p>
    <w:p w:rsidR="000E26C8" w:rsidRPr="00505B86" w:rsidRDefault="00505B86" w:rsidP="00505B86">
      <w:pPr>
        <w:autoSpaceDE w:val="0"/>
        <w:autoSpaceDN w:val="0"/>
        <w:adjustRightInd w:val="0"/>
        <w:jc w:val="both"/>
        <w:rPr>
          <w:rFonts w:eastAsiaTheme="minorHAnsi"/>
          <w:color w:val="000000"/>
          <w:sz w:val="20"/>
          <w:szCs w:val="20"/>
          <w:lang w:val="es-MX" w:eastAsia="en-US"/>
        </w:rPr>
      </w:pPr>
      <w:proofErr w:type="spellStart"/>
      <w:smartTag w:uri="urn:schemas-microsoft-com:office:smarttags" w:element="PersonName">
        <w:smartTagPr>
          <w:attr w:name="ProductID" w:val="Victor Hugo"/>
        </w:smartTagPr>
        <w:r w:rsidRPr="00505B86">
          <w:rPr>
            <w:rFonts w:eastAsiaTheme="minorHAnsi"/>
            <w:color w:val="000000"/>
            <w:sz w:val="20"/>
            <w:szCs w:val="20"/>
            <w:lang w:val="es-MX" w:eastAsia="en-US"/>
          </w:rPr>
          <w:t>Victor</w:t>
        </w:r>
        <w:proofErr w:type="spellEnd"/>
        <w:r w:rsidRPr="00505B86">
          <w:rPr>
            <w:rFonts w:eastAsiaTheme="minorHAnsi"/>
            <w:color w:val="000000"/>
            <w:sz w:val="20"/>
            <w:szCs w:val="20"/>
            <w:lang w:val="es-MX" w:eastAsia="en-US"/>
          </w:rPr>
          <w:t xml:space="preserve"> Hugo</w:t>
        </w:r>
      </w:smartTag>
      <w:r w:rsidRPr="00505B86">
        <w:rPr>
          <w:rFonts w:eastAsiaTheme="minorHAnsi"/>
          <w:color w:val="000000"/>
          <w:sz w:val="20"/>
          <w:szCs w:val="20"/>
          <w:lang w:val="es-MX" w:eastAsia="en-US"/>
        </w:rPr>
        <w:t xml:space="preserve"> </w:t>
      </w:r>
      <w:proofErr w:type="spellStart"/>
      <w:r w:rsidRPr="00505B86">
        <w:rPr>
          <w:rFonts w:eastAsiaTheme="minorHAnsi"/>
          <w:color w:val="000000"/>
          <w:sz w:val="20"/>
          <w:szCs w:val="20"/>
          <w:lang w:val="es-MX" w:eastAsia="en-US"/>
        </w:rPr>
        <w:t>Garcia</w:t>
      </w:r>
      <w:proofErr w:type="spellEnd"/>
      <w:r w:rsidRPr="00505B86">
        <w:rPr>
          <w:rFonts w:eastAsiaTheme="minorHAnsi"/>
          <w:color w:val="000000"/>
          <w:sz w:val="20"/>
          <w:szCs w:val="20"/>
          <w:lang w:val="es-MX" w:eastAsia="en-US"/>
        </w:rPr>
        <w:t xml:space="preserve"> Ortega. Ing. en Sistemas Computacionales egresado de </w:t>
      </w:r>
      <w:smartTag w:uri="urn:schemas-microsoft-com:office:smarttags" w:element="PersonName">
        <w:smartTagPr>
          <w:attr w:name="ProductID" w:val="la Escuela Superior"/>
        </w:smartTagPr>
        <w:smartTag w:uri="urn:schemas-microsoft-com:office:smarttags" w:element="PersonName">
          <w:smartTagPr>
            <w:attr w:name="ProductID" w:val="la Escuela"/>
          </w:smartTagPr>
          <w:r w:rsidRPr="00505B86">
            <w:rPr>
              <w:rFonts w:eastAsiaTheme="minorHAnsi"/>
              <w:color w:val="000000"/>
              <w:sz w:val="20"/>
              <w:szCs w:val="20"/>
              <w:lang w:val="es-MX" w:eastAsia="en-US"/>
            </w:rPr>
            <w:t>la Escuela</w:t>
          </w:r>
        </w:smartTag>
        <w:r w:rsidRPr="00505B86">
          <w:rPr>
            <w:rFonts w:eastAsiaTheme="minorHAnsi"/>
            <w:color w:val="000000"/>
            <w:sz w:val="20"/>
            <w:szCs w:val="20"/>
            <w:lang w:val="es-MX" w:eastAsia="en-US"/>
          </w:rPr>
          <w:t xml:space="preserve"> Superior</w:t>
        </w:r>
      </w:smartTag>
      <w:r w:rsidRPr="00505B86">
        <w:rPr>
          <w:rFonts w:eastAsiaTheme="minorHAnsi"/>
          <w:color w:val="000000"/>
          <w:sz w:val="20"/>
          <w:szCs w:val="20"/>
          <w:lang w:val="es-MX" w:eastAsia="en-US"/>
        </w:rPr>
        <w:t xml:space="preserve"> de Cómputo del IPN. Maestría en Ingeniería de Cómputo con especialidad en Sistemas Digitales e</w:t>
      </w:r>
      <w:r>
        <w:rPr>
          <w:rFonts w:eastAsiaTheme="minorHAnsi"/>
          <w:color w:val="000000"/>
          <w:sz w:val="20"/>
          <w:szCs w:val="20"/>
          <w:lang w:val="es-MX" w:eastAsia="en-US"/>
        </w:rPr>
        <w:t xml:space="preserve">n el Centro de Investigación en </w:t>
      </w:r>
      <w:r w:rsidRPr="00505B86">
        <w:rPr>
          <w:rFonts w:eastAsiaTheme="minorHAnsi"/>
          <w:color w:val="000000"/>
          <w:sz w:val="20"/>
          <w:szCs w:val="20"/>
          <w:lang w:val="es-MX" w:eastAsia="en-US"/>
        </w:rPr>
        <w:t xml:space="preserve">Computación del IPN. Actualmente es profesor Titular en </w:t>
      </w:r>
      <w:smartTag w:uri="urn:schemas-microsoft-com:office:smarttags" w:element="PersonName">
        <w:smartTagPr>
          <w:attr w:name="ProductID" w:val="la Escuela Superior"/>
        </w:smartTagPr>
        <w:smartTag w:uri="urn:schemas-microsoft-com:office:smarttags" w:element="PersonName">
          <w:smartTagPr>
            <w:attr w:name="ProductID" w:val="la Escuela"/>
          </w:smartTagPr>
          <w:r w:rsidRPr="00505B86">
            <w:rPr>
              <w:rFonts w:eastAsiaTheme="minorHAnsi"/>
              <w:color w:val="000000"/>
              <w:sz w:val="20"/>
              <w:szCs w:val="20"/>
              <w:lang w:val="es-MX" w:eastAsia="en-US"/>
            </w:rPr>
            <w:t>la Escuela</w:t>
          </w:r>
        </w:smartTag>
        <w:r w:rsidRPr="00505B86">
          <w:rPr>
            <w:rFonts w:eastAsiaTheme="minorHAnsi"/>
            <w:color w:val="000000"/>
            <w:sz w:val="20"/>
            <w:szCs w:val="20"/>
            <w:lang w:val="es-MX" w:eastAsia="en-US"/>
          </w:rPr>
          <w:t xml:space="preserve"> Superior</w:t>
        </w:r>
      </w:smartTag>
      <w:r w:rsidRPr="00505B86">
        <w:rPr>
          <w:rFonts w:eastAsiaTheme="minorHAnsi"/>
          <w:color w:val="000000"/>
          <w:sz w:val="20"/>
          <w:szCs w:val="20"/>
          <w:lang w:val="es-MX" w:eastAsia="en-US"/>
        </w:rPr>
        <w:t xml:space="preserve"> de Cómputo del IPN trabajando en el área de Arquitectura de Computadoras, Sistemas embebidos y Procesamiento Digital de Señales. </w:t>
      </w:r>
      <w:r w:rsidR="00511F93" w:rsidRPr="00505B86">
        <w:rPr>
          <w:rFonts w:eastAsiaTheme="minorHAnsi"/>
          <w:color w:val="000000"/>
          <w:sz w:val="20"/>
          <w:szCs w:val="20"/>
          <w:lang w:val="es-MX" w:eastAsia="en-US"/>
        </w:rPr>
        <w:fldChar w:fldCharType="begin"/>
      </w:r>
      <w:r w:rsidR="00511F93" w:rsidRPr="00505B86">
        <w:rPr>
          <w:rFonts w:eastAsiaTheme="minorHAnsi"/>
          <w:color w:val="000000"/>
          <w:sz w:val="20"/>
          <w:szCs w:val="20"/>
          <w:lang w:val="es-MX" w:eastAsia="en-US"/>
        </w:rPr>
        <w:instrText xml:space="preserve"> ADDIN EN.REFLIST </w:instrText>
      </w:r>
      <w:r w:rsidR="00511F93" w:rsidRPr="00505B86">
        <w:rPr>
          <w:rFonts w:eastAsiaTheme="minorHAnsi"/>
          <w:color w:val="000000"/>
          <w:sz w:val="20"/>
          <w:szCs w:val="20"/>
          <w:lang w:val="es-MX" w:eastAsia="en-US"/>
        </w:rPr>
        <w:fldChar w:fldCharType="end"/>
      </w:r>
    </w:p>
    <w:sectPr w:rsidR="000E26C8" w:rsidRPr="00505B86" w:rsidSect="00FD0F04">
      <w:headerReference w:type="default" r:id="rId21"/>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82E" w:rsidRDefault="0084482E" w:rsidP="00665207">
      <w:r>
        <w:separator/>
      </w:r>
    </w:p>
  </w:endnote>
  <w:endnote w:type="continuationSeparator" w:id="0">
    <w:p w:rsidR="0084482E" w:rsidRDefault="0084482E"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0000000000000000000"/>
    <w:charset w:val="00"/>
    <w:family w:val="roman"/>
    <w:pitch w:val="variable"/>
    <w:sig w:usb0="E00002FF" w:usb1="420024FF" w:usb2="00000000" w:usb3="00000000" w:csb0="0000019F" w:csb1="00000000"/>
  </w:font>
  <w:font w:name="Mathematica1">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82E" w:rsidRDefault="0084482E" w:rsidP="00665207">
      <w:r>
        <w:separator/>
      </w:r>
    </w:p>
  </w:footnote>
  <w:footnote w:type="continuationSeparator" w:id="0">
    <w:p w:rsidR="0084482E" w:rsidRDefault="0084482E" w:rsidP="00665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82E" w:rsidRDefault="0084482E">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984CAE8"/>
    <w:lvl w:ilvl="0">
      <w:start w:val="1"/>
      <w:numFmt w:val="decimal"/>
      <w:pStyle w:val="Listaconnmeros"/>
      <w:lvlText w:val="%1."/>
      <w:lvlJc w:val="left"/>
      <w:pPr>
        <w:tabs>
          <w:tab w:val="num" w:pos="360"/>
        </w:tabs>
        <w:ind w:left="360" w:hanging="360"/>
      </w:pPr>
    </w:lvl>
  </w:abstractNum>
  <w:abstractNum w:abstractNumId="1" w15:restartNumberingAfterBreak="0">
    <w:nsid w:val="FFFFFFFB"/>
    <w:multiLevelType w:val="multilevel"/>
    <w:tmpl w:val="104A24C4"/>
    <w:lvl w:ilvl="0">
      <w:start w:val="1"/>
      <w:numFmt w:val="upperRoman"/>
      <w:suff w:val="nothing"/>
      <w:lvlText w:val="%1.  "/>
      <w:lvlJc w:val="left"/>
      <w:pPr>
        <w:ind w:left="0" w:firstLine="0"/>
      </w:pPr>
    </w:lvl>
    <w:lvl w:ilvl="1">
      <w:start w:val="1"/>
      <w:numFmt w:val="upperLetter"/>
      <w:suff w:val="nothing"/>
      <w:lvlText w:val="%2.  "/>
      <w:lvlJc w:val="left"/>
      <w:pPr>
        <w:ind w:left="0" w:firstLine="0"/>
      </w:pPr>
    </w:lvl>
    <w:lvl w:ilvl="2">
      <w:start w:val="1"/>
      <w:numFmt w:val="decimal"/>
      <w:suff w:val="nothing"/>
      <w:lvlText w:val="    %3)  "/>
      <w:lvlJc w:val="left"/>
      <w:pPr>
        <w:ind w:left="0" w:firstLine="0"/>
      </w:pPr>
    </w:lvl>
    <w:lvl w:ilvl="3">
      <w:start w:val="1"/>
      <w:numFmt w:val="lowerLetter"/>
      <w:suff w:val="nothing"/>
      <w:lvlText w:val="          %4)  "/>
      <w:lvlJc w:val="left"/>
      <w:pPr>
        <w:ind w:left="0" w:firstLine="0"/>
      </w:pPr>
    </w:lvl>
    <w:lvl w:ilvl="4">
      <w:start w:val="1"/>
      <w:numFmt w:val="decimal"/>
      <w:suff w:val="nothing"/>
      <w:lvlText w:val="                (%5)  "/>
      <w:lvlJc w:val="left"/>
      <w:pPr>
        <w:ind w:left="0" w:firstLine="0"/>
      </w:pPr>
    </w:lvl>
    <w:lvl w:ilvl="5">
      <w:start w:val="1"/>
      <w:numFmt w:val="lowerLetter"/>
      <w:suff w:val="nothing"/>
      <w:lvlText w:val="                (%6)  "/>
      <w:lvlJc w:val="left"/>
      <w:pPr>
        <w:ind w:left="0" w:firstLine="0"/>
      </w:pPr>
    </w:lvl>
    <w:lvl w:ilvl="6">
      <w:start w:val="1"/>
      <w:numFmt w:val="decimal"/>
      <w:suff w:val="nothing"/>
      <w:lvlText w:val="                (%7)  "/>
      <w:lvlJc w:val="left"/>
      <w:pPr>
        <w:ind w:left="0" w:firstLine="0"/>
      </w:pPr>
    </w:lvl>
    <w:lvl w:ilvl="7">
      <w:start w:val="1"/>
      <w:numFmt w:val="lowerLetter"/>
      <w:suff w:val="nothing"/>
      <w:lvlText w:val="                (%8)  "/>
      <w:lvlJc w:val="left"/>
      <w:pPr>
        <w:ind w:left="0" w:firstLine="0"/>
      </w:pPr>
    </w:lvl>
    <w:lvl w:ilvl="8">
      <w:start w:val="1"/>
      <w:numFmt w:val="decimal"/>
      <w:suff w:val="nothing"/>
      <w:lvlText w:val="(%9)  "/>
      <w:lvlJc w:val="left"/>
      <w:pPr>
        <w:ind w:left="0" w:firstLine="0"/>
      </w:pPr>
    </w:lvl>
  </w:abstractNum>
  <w:abstractNum w:abstractNumId="2" w15:restartNumberingAfterBreak="0">
    <w:nsid w:val="08916461"/>
    <w:multiLevelType w:val="hybridMultilevel"/>
    <w:tmpl w:val="F5F2FE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4"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7"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DB3183"/>
    <w:multiLevelType w:val="hybridMultilevel"/>
    <w:tmpl w:val="315E74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12" w15:restartNumberingAfterBreak="0">
    <w:nsid w:val="634F0B52"/>
    <w:multiLevelType w:val="hybridMultilevel"/>
    <w:tmpl w:val="F8D6F5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5"/>
  </w:num>
  <w:num w:numId="4">
    <w:abstractNumId w:val="3"/>
  </w:num>
  <w:num w:numId="5">
    <w:abstractNumId w:val="7"/>
  </w:num>
  <w:num w:numId="6">
    <w:abstractNumId w:val="10"/>
  </w:num>
  <w:num w:numId="7">
    <w:abstractNumId w:val="9"/>
  </w:num>
  <w:num w:numId="8">
    <w:abstractNumId w:val="13"/>
  </w:num>
  <w:num w:numId="9">
    <w:abstractNumId w:val="14"/>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num>
  <w:num w:numId="14">
    <w:abstractNumId w:val="6"/>
    <w:lvlOverride w:ilvl="0">
      <w:startOverride w:val="1"/>
    </w:lvlOverride>
  </w:num>
  <w:num w:numId="15">
    <w:abstractNumId w:val="12"/>
  </w:num>
  <w:num w:numId="16">
    <w:abstractNumId w:val="12"/>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A3603"/>
    <w:rsid w:val="000E26C8"/>
    <w:rsid w:val="000F4E7C"/>
    <w:rsid w:val="001049A1"/>
    <w:rsid w:val="00141169"/>
    <w:rsid w:val="0015493D"/>
    <w:rsid w:val="001A37FB"/>
    <w:rsid w:val="00201DBF"/>
    <w:rsid w:val="00242DE4"/>
    <w:rsid w:val="00265B51"/>
    <w:rsid w:val="002D0694"/>
    <w:rsid w:val="00322C99"/>
    <w:rsid w:val="00333152"/>
    <w:rsid w:val="003B28E0"/>
    <w:rsid w:val="003C1CA7"/>
    <w:rsid w:val="003D02E5"/>
    <w:rsid w:val="00404176"/>
    <w:rsid w:val="00426196"/>
    <w:rsid w:val="00430236"/>
    <w:rsid w:val="00445574"/>
    <w:rsid w:val="00495BA2"/>
    <w:rsid w:val="004C332E"/>
    <w:rsid w:val="00505B86"/>
    <w:rsid w:val="00511F93"/>
    <w:rsid w:val="00534A5E"/>
    <w:rsid w:val="005418F4"/>
    <w:rsid w:val="005430D0"/>
    <w:rsid w:val="005467BA"/>
    <w:rsid w:val="00565272"/>
    <w:rsid w:val="00571701"/>
    <w:rsid w:val="0057622B"/>
    <w:rsid w:val="00581079"/>
    <w:rsid w:val="00623D63"/>
    <w:rsid w:val="006453FA"/>
    <w:rsid w:val="00660E41"/>
    <w:rsid w:val="00665207"/>
    <w:rsid w:val="00692C51"/>
    <w:rsid w:val="00712B95"/>
    <w:rsid w:val="0073473A"/>
    <w:rsid w:val="0075459F"/>
    <w:rsid w:val="007662FC"/>
    <w:rsid w:val="007718B8"/>
    <w:rsid w:val="00774FC6"/>
    <w:rsid w:val="00781FB5"/>
    <w:rsid w:val="008034B4"/>
    <w:rsid w:val="00810AD1"/>
    <w:rsid w:val="00842861"/>
    <w:rsid w:val="0084482E"/>
    <w:rsid w:val="00867416"/>
    <w:rsid w:val="00964775"/>
    <w:rsid w:val="00975A4F"/>
    <w:rsid w:val="00991347"/>
    <w:rsid w:val="009A4FA9"/>
    <w:rsid w:val="009B26E9"/>
    <w:rsid w:val="009B5830"/>
    <w:rsid w:val="009C4DC5"/>
    <w:rsid w:val="00A51A95"/>
    <w:rsid w:val="00AA2D8D"/>
    <w:rsid w:val="00AB2925"/>
    <w:rsid w:val="00AC4117"/>
    <w:rsid w:val="00AE7D64"/>
    <w:rsid w:val="00B043B0"/>
    <w:rsid w:val="00B40099"/>
    <w:rsid w:val="00BA22AC"/>
    <w:rsid w:val="00BA7080"/>
    <w:rsid w:val="00BC53D4"/>
    <w:rsid w:val="00C440C7"/>
    <w:rsid w:val="00C75318"/>
    <w:rsid w:val="00C84D9E"/>
    <w:rsid w:val="00CB343D"/>
    <w:rsid w:val="00CE7481"/>
    <w:rsid w:val="00D161AA"/>
    <w:rsid w:val="00D41A8E"/>
    <w:rsid w:val="00D54A3B"/>
    <w:rsid w:val="00D91871"/>
    <w:rsid w:val="00DA626F"/>
    <w:rsid w:val="00DF4478"/>
    <w:rsid w:val="00E1562A"/>
    <w:rsid w:val="00E24480"/>
    <w:rsid w:val="00E3109F"/>
    <w:rsid w:val="00EB3690"/>
    <w:rsid w:val="00EC2B9D"/>
    <w:rsid w:val="00EE6E25"/>
    <w:rsid w:val="00EF227F"/>
    <w:rsid w:val="00EF3508"/>
    <w:rsid w:val="00F06975"/>
    <w:rsid w:val="00F10BCC"/>
    <w:rsid w:val="00F226F0"/>
    <w:rsid w:val="00F25C83"/>
    <w:rsid w:val="00F85B4F"/>
    <w:rsid w:val="00FC4954"/>
    <w:rsid w:val="00FD0F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5"/>
    <o:shapelayout v:ext="edit">
      <o:idmap v:ext="edit" data="1"/>
    </o:shapelayout>
  </w:shapeDefaults>
  <w:decimalSymbol w:val=","/>
  <w:listSeparator w:val=";"/>
  <w15:docId w15:val="{092F21C9-4C01-4A3C-BE31-454458FF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uiPriority w:val="9"/>
    <w:qFormat/>
    <w:rsid w:val="00B40099"/>
    <w:pPr>
      <w:keepNext/>
      <w:spacing w:before="120" w:after="120"/>
      <w:jc w:val="center"/>
      <w:outlineLvl w:val="0"/>
    </w:pPr>
    <w:rPr>
      <w:rFonts w:ascii="Times" w:eastAsia="Times New Roman" w:hAnsi="Times"/>
      <w:b/>
      <w:caps/>
      <w:szCs w:val="20"/>
      <w:lang w:val="it-IT"/>
    </w:rPr>
  </w:style>
  <w:style w:type="paragraph" w:styleId="Ttulo2">
    <w:name w:val="heading 2"/>
    <w:basedOn w:val="Normal"/>
    <w:next w:val="Normal"/>
    <w:link w:val="Ttulo2Car"/>
    <w:semiHidden/>
    <w:unhideWhenUsed/>
    <w:qFormat/>
    <w:rsid w:val="004C332E"/>
    <w:pPr>
      <w:keepNext/>
      <w:spacing w:before="120" w:after="60"/>
      <w:outlineLvl w:val="1"/>
    </w:pPr>
    <w:rPr>
      <w:rFonts w:eastAsia="Times New Roman"/>
      <w:i/>
      <w:sz w:val="20"/>
      <w:szCs w:val="20"/>
      <w:lang w:val="es-MX" w:eastAsia="en-US"/>
    </w:rPr>
  </w:style>
  <w:style w:type="paragraph" w:styleId="Ttulo3">
    <w:name w:val="heading 3"/>
    <w:basedOn w:val="Normal"/>
    <w:next w:val="Normal"/>
    <w:link w:val="Ttulo3Car"/>
    <w:semiHidden/>
    <w:unhideWhenUsed/>
    <w:qFormat/>
    <w:rsid w:val="004C332E"/>
    <w:pPr>
      <w:keepNext/>
      <w:outlineLvl w:val="2"/>
    </w:pPr>
    <w:rPr>
      <w:rFonts w:eastAsia="Times New Roman"/>
      <w:i/>
      <w:sz w:val="20"/>
      <w:szCs w:val="20"/>
      <w:lang w:val="es-MX" w:eastAsia="en-US"/>
    </w:rPr>
  </w:style>
  <w:style w:type="paragraph" w:styleId="Ttulo4">
    <w:name w:val="heading 4"/>
    <w:basedOn w:val="Normal"/>
    <w:next w:val="Normal"/>
    <w:link w:val="Ttulo4Car"/>
    <w:semiHidden/>
    <w:unhideWhenUsed/>
    <w:qFormat/>
    <w:rsid w:val="004C332E"/>
    <w:pPr>
      <w:keepNext/>
      <w:outlineLvl w:val="3"/>
    </w:pPr>
    <w:rPr>
      <w:rFonts w:eastAsia="Times New Roman"/>
      <w:i/>
      <w:sz w:val="20"/>
      <w:szCs w:val="20"/>
      <w:lang w:val="es-MX" w:eastAsia="en-US"/>
    </w:rPr>
  </w:style>
  <w:style w:type="paragraph" w:styleId="Ttulo5">
    <w:name w:val="heading 5"/>
    <w:basedOn w:val="Normal"/>
    <w:next w:val="Normal"/>
    <w:link w:val="Ttulo5Car"/>
    <w:semiHidden/>
    <w:unhideWhenUsed/>
    <w:qFormat/>
    <w:rsid w:val="004C332E"/>
    <w:pPr>
      <w:keepNext/>
      <w:outlineLvl w:val="4"/>
    </w:pPr>
    <w:rPr>
      <w:rFonts w:eastAsia="Times New Roman"/>
      <w:i/>
      <w:sz w:val="20"/>
      <w:szCs w:val="20"/>
      <w:lang w:val="es-MX" w:eastAsia="en-US"/>
    </w:rPr>
  </w:style>
  <w:style w:type="paragraph" w:styleId="Ttulo6">
    <w:name w:val="heading 6"/>
    <w:basedOn w:val="Normal"/>
    <w:next w:val="Normal"/>
    <w:link w:val="Ttulo6Car"/>
    <w:semiHidden/>
    <w:unhideWhenUsed/>
    <w:qFormat/>
    <w:rsid w:val="004C332E"/>
    <w:pPr>
      <w:keepNext/>
      <w:outlineLvl w:val="5"/>
    </w:pPr>
    <w:rPr>
      <w:rFonts w:eastAsia="Times New Roman"/>
      <w:i/>
      <w:sz w:val="20"/>
      <w:szCs w:val="20"/>
      <w:lang w:val="es-MX" w:eastAsia="en-US"/>
    </w:rPr>
  </w:style>
  <w:style w:type="paragraph" w:styleId="Ttulo7">
    <w:name w:val="heading 7"/>
    <w:basedOn w:val="Normal"/>
    <w:next w:val="Normal"/>
    <w:link w:val="Ttulo7Car"/>
    <w:semiHidden/>
    <w:unhideWhenUsed/>
    <w:qFormat/>
    <w:rsid w:val="004C332E"/>
    <w:pPr>
      <w:keepNext/>
      <w:outlineLvl w:val="6"/>
    </w:pPr>
    <w:rPr>
      <w:rFonts w:eastAsia="Times New Roman"/>
      <w:i/>
      <w:sz w:val="20"/>
      <w:szCs w:val="20"/>
      <w:lang w:val="es-MX" w:eastAsia="en-US"/>
    </w:rPr>
  </w:style>
  <w:style w:type="paragraph" w:styleId="Ttulo8">
    <w:name w:val="heading 8"/>
    <w:basedOn w:val="Normal"/>
    <w:next w:val="Normal"/>
    <w:link w:val="Ttulo8Car"/>
    <w:semiHidden/>
    <w:unhideWhenUsed/>
    <w:qFormat/>
    <w:rsid w:val="004C332E"/>
    <w:pPr>
      <w:keepNext/>
      <w:outlineLvl w:val="7"/>
    </w:pPr>
    <w:rPr>
      <w:rFonts w:eastAsia="Times New Roman"/>
      <w:i/>
      <w:sz w:val="20"/>
      <w:szCs w:val="20"/>
      <w:lang w:val="es-MX" w:eastAsia="en-US"/>
    </w:rPr>
  </w:style>
  <w:style w:type="paragraph" w:styleId="Ttulo9">
    <w:name w:val="heading 9"/>
    <w:basedOn w:val="Normal"/>
    <w:next w:val="Normal"/>
    <w:link w:val="Ttulo9Car"/>
    <w:semiHidden/>
    <w:unhideWhenUsed/>
    <w:qFormat/>
    <w:rsid w:val="004C332E"/>
    <w:pPr>
      <w:keepNext/>
      <w:outlineLvl w:val="8"/>
    </w:pPr>
    <w:rPr>
      <w:rFonts w:eastAsia="Times New Roman"/>
      <w:i/>
      <w:sz w:val="20"/>
      <w:szCs w:val="20"/>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aliases w:val="Figuras"/>
    <w:uiPriority w:val="22"/>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uiPriority w:val="9"/>
    <w:rsid w:val="00B40099"/>
    <w:rPr>
      <w:rFonts w:ascii="Times" w:eastAsia="Times New Roman" w:hAnsi="Times" w:cs="Times New Roman"/>
      <w:b/>
      <w:caps/>
      <w:sz w:val="24"/>
      <w:szCs w:val="20"/>
      <w:lang w:val="it-IT" w:eastAsia="ko-KR"/>
    </w:rPr>
  </w:style>
  <w:style w:type="paragraph" w:styleId="Encabezado">
    <w:name w:val="header"/>
    <w:aliases w:val="Car"/>
    <w:basedOn w:val="Normal"/>
    <w:link w:val="EncabezadoCar"/>
    <w:uiPriority w:val="99"/>
    <w:unhideWhenUsed/>
    <w:rsid w:val="00665207"/>
    <w:pPr>
      <w:tabs>
        <w:tab w:val="center" w:pos="4252"/>
        <w:tab w:val="right" w:pos="8504"/>
      </w:tabs>
    </w:pPr>
  </w:style>
  <w:style w:type="character" w:customStyle="1" w:styleId="EncabezadoCar">
    <w:name w:val="Encabezado Car"/>
    <w:aliases w:val="Car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nhideWhenUsed/>
    <w:rsid w:val="00665207"/>
    <w:pPr>
      <w:tabs>
        <w:tab w:val="center" w:pos="4252"/>
        <w:tab w:val="right" w:pos="8504"/>
      </w:tabs>
    </w:pPr>
  </w:style>
  <w:style w:type="character" w:customStyle="1" w:styleId="PiedepginaCar">
    <w:name w:val="Pie de página Car"/>
    <w:basedOn w:val="Fuentedeprrafopredeter"/>
    <w:link w:val="Piedepgina"/>
    <w:rsid w:val="00665207"/>
    <w:rPr>
      <w:rFonts w:ascii="Times New Roman" w:eastAsia="Batang" w:hAnsi="Times New Roman" w:cs="Times New Roman"/>
      <w:sz w:val="24"/>
      <w:szCs w:val="24"/>
      <w:lang w:val="es-ES" w:eastAsia="ko-KR"/>
    </w:rPr>
  </w:style>
  <w:style w:type="table" w:styleId="Tablaconcuadrcula">
    <w:name w:val="Table Grid"/>
    <w:basedOn w:val="Tablanormal"/>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character" w:customStyle="1" w:styleId="Ttulo2Car">
    <w:name w:val="Título 2 Car"/>
    <w:basedOn w:val="Fuentedeprrafopredeter"/>
    <w:link w:val="Ttulo2"/>
    <w:semiHidden/>
    <w:rsid w:val="004C332E"/>
    <w:rPr>
      <w:rFonts w:ascii="Times New Roman" w:eastAsia="Times New Roman" w:hAnsi="Times New Roman" w:cs="Times New Roman"/>
      <w:i/>
      <w:sz w:val="20"/>
      <w:szCs w:val="20"/>
      <w:lang w:val="es-MX"/>
    </w:rPr>
  </w:style>
  <w:style w:type="character" w:customStyle="1" w:styleId="Ttulo3Car">
    <w:name w:val="Título 3 Car"/>
    <w:basedOn w:val="Fuentedeprrafopredeter"/>
    <w:link w:val="Ttulo3"/>
    <w:semiHidden/>
    <w:rsid w:val="004C332E"/>
    <w:rPr>
      <w:rFonts w:ascii="Times New Roman" w:eastAsia="Times New Roman" w:hAnsi="Times New Roman" w:cs="Times New Roman"/>
      <w:i/>
      <w:sz w:val="20"/>
      <w:szCs w:val="20"/>
      <w:lang w:val="es-MX"/>
    </w:rPr>
  </w:style>
  <w:style w:type="character" w:customStyle="1" w:styleId="Ttulo4Car">
    <w:name w:val="Título 4 Car"/>
    <w:basedOn w:val="Fuentedeprrafopredeter"/>
    <w:link w:val="Ttulo4"/>
    <w:semiHidden/>
    <w:rsid w:val="004C332E"/>
    <w:rPr>
      <w:rFonts w:ascii="Times New Roman" w:eastAsia="Times New Roman" w:hAnsi="Times New Roman" w:cs="Times New Roman"/>
      <w:i/>
      <w:sz w:val="20"/>
      <w:szCs w:val="20"/>
      <w:lang w:val="es-MX"/>
    </w:rPr>
  </w:style>
  <w:style w:type="character" w:customStyle="1" w:styleId="Ttulo5Car">
    <w:name w:val="Título 5 Car"/>
    <w:basedOn w:val="Fuentedeprrafopredeter"/>
    <w:link w:val="Ttulo5"/>
    <w:semiHidden/>
    <w:rsid w:val="004C332E"/>
    <w:rPr>
      <w:rFonts w:ascii="Times New Roman" w:eastAsia="Times New Roman" w:hAnsi="Times New Roman" w:cs="Times New Roman"/>
      <w:i/>
      <w:sz w:val="20"/>
      <w:szCs w:val="20"/>
      <w:lang w:val="es-MX"/>
    </w:rPr>
  </w:style>
  <w:style w:type="character" w:customStyle="1" w:styleId="Ttulo6Car">
    <w:name w:val="Título 6 Car"/>
    <w:basedOn w:val="Fuentedeprrafopredeter"/>
    <w:link w:val="Ttulo6"/>
    <w:semiHidden/>
    <w:rsid w:val="004C332E"/>
    <w:rPr>
      <w:rFonts w:ascii="Times New Roman" w:eastAsia="Times New Roman" w:hAnsi="Times New Roman" w:cs="Times New Roman"/>
      <w:i/>
      <w:sz w:val="20"/>
      <w:szCs w:val="20"/>
      <w:lang w:val="es-MX"/>
    </w:rPr>
  </w:style>
  <w:style w:type="character" w:customStyle="1" w:styleId="Ttulo7Car">
    <w:name w:val="Título 7 Car"/>
    <w:basedOn w:val="Fuentedeprrafopredeter"/>
    <w:link w:val="Ttulo7"/>
    <w:semiHidden/>
    <w:rsid w:val="004C332E"/>
    <w:rPr>
      <w:rFonts w:ascii="Times New Roman" w:eastAsia="Times New Roman" w:hAnsi="Times New Roman" w:cs="Times New Roman"/>
      <w:i/>
      <w:sz w:val="20"/>
      <w:szCs w:val="20"/>
      <w:lang w:val="es-MX"/>
    </w:rPr>
  </w:style>
  <w:style w:type="character" w:customStyle="1" w:styleId="Ttulo8Car">
    <w:name w:val="Título 8 Car"/>
    <w:basedOn w:val="Fuentedeprrafopredeter"/>
    <w:link w:val="Ttulo8"/>
    <w:semiHidden/>
    <w:rsid w:val="004C332E"/>
    <w:rPr>
      <w:rFonts w:ascii="Times New Roman" w:eastAsia="Times New Roman" w:hAnsi="Times New Roman" w:cs="Times New Roman"/>
      <w:i/>
      <w:sz w:val="20"/>
      <w:szCs w:val="20"/>
      <w:lang w:val="es-MX"/>
    </w:rPr>
  </w:style>
  <w:style w:type="character" w:customStyle="1" w:styleId="Ttulo9Car">
    <w:name w:val="Título 9 Car"/>
    <w:basedOn w:val="Fuentedeprrafopredeter"/>
    <w:link w:val="Ttulo9"/>
    <w:semiHidden/>
    <w:rsid w:val="004C332E"/>
    <w:rPr>
      <w:rFonts w:ascii="Times New Roman" w:eastAsia="Times New Roman" w:hAnsi="Times New Roman" w:cs="Times New Roman"/>
      <w:i/>
      <w:sz w:val="20"/>
      <w:szCs w:val="20"/>
      <w:lang w:val="es-MX"/>
    </w:rPr>
  </w:style>
  <w:style w:type="character" w:styleId="Hipervnculovisitado">
    <w:name w:val="FollowedHyperlink"/>
    <w:semiHidden/>
    <w:unhideWhenUsed/>
    <w:rsid w:val="004C332E"/>
    <w:rPr>
      <w:color w:val="800080"/>
    </w:rPr>
  </w:style>
  <w:style w:type="paragraph" w:styleId="HTMLconformatoprevio">
    <w:name w:val="HTML Preformatted"/>
    <w:basedOn w:val="Normal"/>
    <w:link w:val="HTMLconformatoprevioCar"/>
    <w:uiPriority w:val="99"/>
    <w:semiHidden/>
    <w:unhideWhenUsed/>
    <w:rsid w:val="004C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4C332E"/>
    <w:rPr>
      <w:rFonts w:ascii="Courier New" w:eastAsia="Times New Roman" w:hAnsi="Courier New" w:cs="Courier New"/>
      <w:sz w:val="20"/>
      <w:szCs w:val="20"/>
      <w:lang w:val="es-MX" w:eastAsia="es-MX"/>
    </w:rPr>
  </w:style>
  <w:style w:type="paragraph" w:styleId="Textonotapie">
    <w:name w:val="footnote text"/>
    <w:basedOn w:val="Normal"/>
    <w:link w:val="TextonotapieCar"/>
    <w:semiHidden/>
    <w:unhideWhenUsed/>
    <w:rsid w:val="004C332E"/>
    <w:pPr>
      <w:ind w:firstLine="240"/>
      <w:jc w:val="both"/>
    </w:pPr>
    <w:rPr>
      <w:rFonts w:eastAsia="Times New Roman"/>
      <w:sz w:val="16"/>
      <w:szCs w:val="20"/>
      <w:lang w:val="es-MX" w:eastAsia="en-US"/>
    </w:rPr>
  </w:style>
  <w:style w:type="character" w:customStyle="1" w:styleId="TextonotapieCar">
    <w:name w:val="Texto nota pie Car"/>
    <w:basedOn w:val="Fuentedeprrafopredeter"/>
    <w:link w:val="Textonotapie"/>
    <w:semiHidden/>
    <w:rsid w:val="004C332E"/>
    <w:rPr>
      <w:rFonts w:ascii="Times New Roman" w:eastAsia="Times New Roman" w:hAnsi="Times New Roman" w:cs="Times New Roman"/>
      <w:sz w:val="16"/>
      <w:szCs w:val="20"/>
      <w:lang w:val="es-MX"/>
    </w:rPr>
  </w:style>
  <w:style w:type="character" w:customStyle="1" w:styleId="EncabezadoCar1">
    <w:name w:val="Encabezado Car1"/>
    <w:aliases w:val="Car Car1"/>
    <w:basedOn w:val="Fuentedeprrafopredeter"/>
    <w:uiPriority w:val="99"/>
    <w:semiHidden/>
    <w:rsid w:val="004C332E"/>
    <w:rPr>
      <w:lang w:val="es-MX"/>
    </w:rPr>
  </w:style>
  <w:style w:type="paragraph" w:styleId="Descripcin">
    <w:name w:val="caption"/>
    <w:basedOn w:val="Normal"/>
    <w:next w:val="Normal"/>
    <w:uiPriority w:val="35"/>
    <w:semiHidden/>
    <w:unhideWhenUsed/>
    <w:qFormat/>
    <w:rsid w:val="004C332E"/>
    <w:pPr>
      <w:spacing w:after="200"/>
    </w:pPr>
    <w:rPr>
      <w:rFonts w:eastAsia="Times New Roman"/>
      <w:i/>
      <w:iCs/>
      <w:color w:val="1F497D" w:themeColor="text2"/>
      <w:sz w:val="18"/>
      <w:szCs w:val="18"/>
      <w:lang w:val="es-MX" w:eastAsia="en-US"/>
    </w:rPr>
  </w:style>
  <w:style w:type="paragraph" w:styleId="Listaconnmeros">
    <w:name w:val="List Number"/>
    <w:basedOn w:val="Normal"/>
    <w:semiHidden/>
    <w:unhideWhenUsed/>
    <w:rsid w:val="004C332E"/>
    <w:pPr>
      <w:numPr>
        <w:numId w:val="12"/>
      </w:numPr>
      <w:tabs>
        <w:tab w:val="clear" w:pos="360"/>
      </w:tabs>
    </w:pPr>
    <w:rPr>
      <w:rFonts w:eastAsia="Times New Roman"/>
      <w:sz w:val="20"/>
      <w:szCs w:val="20"/>
      <w:lang w:val="es-MX" w:eastAsia="en-US"/>
    </w:rPr>
  </w:style>
  <w:style w:type="paragraph" w:styleId="Textoindependiente">
    <w:name w:val="Body Text"/>
    <w:basedOn w:val="Normal"/>
    <w:link w:val="TextoindependienteCar"/>
    <w:semiHidden/>
    <w:unhideWhenUsed/>
    <w:rsid w:val="004C332E"/>
    <w:pPr>
      <w:jc w:val="both"/>
    </w:pPr>
    <w:rPr>
      <w:rFonts w:eastAsia="Times New Roman"/>
      <w:sz w:val="20"/>
      <w:szCs w:val="20"/>
      <w:lang w:val="es-MX" w:eastAsia="en-US"/>
    </w:rPr>
  </w:style>
  <w:style w:type="character" w:customStyle="1" w:styleId="TextoindependienteCar">
    <w:name w:val="Texto independiente Car"/>
    <w:basedOn w:val="Fuentedeprrafopredeter"/>
    <w:link w:val="Textoindependiente"/>
    <w:semiHidden/>
    <w:rsid w:val="004C332E"/>
    <w:rPr>
      <w:rFonts w:ascii="Times New Roman" w:eastAsia="Times New Roman" w:hAnsi="Times New Roman" w:cs="Times New Roman"/>
      <w:sz w:val="20"/>
      <w:szCs w:val="20"/>
      <w:lang w:val="es-MX"/>
    </w:rPr>
  </w:style>
  <w:style w:type="paragraph" w:styleId="Sangradetextonormal">
    <w:name w:val="Body Text Indent"/>
    <w:basedOn w:val="Normal"/>
    <w:link w:val="SangradetextonormalCar"/>
    <w:semiHidden/>
    <w:unhideWhenUsed/>
    <w:rsid w:val="004C332E"/>
    <w:pPr>
      <w:tabs>
        <w:tab w:val="left" w:pos="-720"/>
        <w:tab w:val="left" w:pos="0"/>
        <w:tab w:val="left" w:pos="216"/>
        <w:tab w:val="left" w:pos="360"/>
        <w:tab w:val="left" w:pos="844"/>
        <w:tab w:val="left" w:pos="1440"/>
        <w:tab w:val="left" w:pos="2160"/>
        <w:tab w:val="left" w:pos="2880"/>
        <w:tab w:val="left" w:pos="3456"/>
        <w:tab w:val="left" w:pos="4300"/>
        <w:tab w:val="left" w:pos="5040"/>
        <w:tab w:val="left" w:pos="5760"/>
        <w:tab w:val="left" w:pos="6480"/>
        <w:tab w:val="left" w:pos="7200"/>
        <w:tab w:val="left" w:pos="7920"/>
        <w:tab w:val="left" w:pos="8640"/>
        <w:tab w:val="left" w:pos="9360"/>
        <w:tab w:val="left" w:pos="10080"/>
      </w:tabs>
      <w:spacing w:line="225" w:lineRule="auto"/>
      <w:ind w:firstLine="216"/>
      <w:jc w:val="both"/>
    </w:pPr>
    <w:rPr>
      <w:rFonts w:eastAsia="Times New Roman"/>
      <w:sz w:val="16"/>
      <w:szCs w:val="20"/>
      <w:lang w:val="es-MX" w:eastAsia="en-US"/>
    </w:rPr>
  </w:style>
  <w:style w:type="character" w:customStyle="1" w:styleId="SangradetextonormalCar">
    <w:name w:val="Sangría de texto normal Car"/>
    <w:basedOn w:val="Fuentedeprrafopredeter"/>
    <w:link w:val="Sangradetextonormal"/>
    <w:semiHidden/>
    <w:rsid w:val="004C332E"/>
    <w:rPr>
      <w:rFonts w:ascii="Times New Roman" w:eastAsia="Times New Roman" w:hAnsi="Times New Roman" w:cs="Times New Roman"/>
      <w:sz w:val="16"/>
      <w:szCs w:val="20"/>
      <w:lang w:val="es-MX"/>
    </w:rPr>
  </w:style>
  <w:style w:type="paragraph" w:styleId="Textosinformato">
    <w:name w:val="Plain Text"/>
    <w:basedOn w:val="Normal"/>
    <w:link w:val="TextosinformatoCar"/>
    <w:semiHidden/>
    <w:unhideWhenUsed/>
    <w:rsid w:val="004C332E"/>
    <w:rPr>
      <w:rFonts w:ascii="Courier New" w:eastAsia="Times New Roman" w:hAnsi="Courier New"/>
      <w:sz w:val="20"/>
      <w:szCs w:val="20"/>
      <w:lang w:val="es-MX" w:eastAsia="en-US"/>
    </w:rPr>
  </w:style>
  <w:style w:type="character" w:customStyle="1" w:styleId="TextosinformatoCar">
    <w:name w:val="Texto sin formato Car"/>
    <w:basedOn w:val="Fuentedeprrafopredeter"/>
    <w:link w:val="Textosinformato"/>
    <w:semiHidden/>
    <w:rsid w:val="004C332E"/>
    <w:rPr>
      <w:rFonts w:ascii="Courier New" w:eastAsia="Times New Roman" w:hAnsi="Courier New" w:cs="Times New Roman"/>
      <w:sz w:val="20"/>
      <w:szCs w:val="20"/>
      <w:lang w:val="es-MX"/>
    </w:rPr>
  </w:style>
  <w:style w:type="paragraph" w:styleId="Sinespaciado">
    <w:name w:val="No Spacing"/>
    <w:uiPriority w:val="1"/>
    <w:qFormat/>
    <w:rsid w:val="004C332E"/>
    <w:pPr>
      <w:spacing w:after="0" w:line="240" w:lineRule="auto"/>
    </w:pPr>
    <w:rPr>
      <w:rFonts w:ascii="Times New Roman" w:eastAsia="Times New Roman" w:hAnsi="Times New Roman" w:cs="Times New Roman"/>
      <w:sz w:val="20"/>
      <w:szCs w:val="20"/>
      <w:lang w:val="es-MX"/>
    </w:rPr>
  </w:style>
  <w:style w:type="paragraph" w:styleId="Bibliografa">
    <w:name w:val="Bibliography"/>
    <w:basedOn w:val="Normal"/>
    <w:next w:val="Normal"/>
    <w:uiPriority w:val="37"/>
    <w:semiHidden/>
    <w:unhideWhenUsed/>
    <w:rsid w:val="004C332E"/>
    <w:rPr>
      <w:rFonts w:eastAsia="Times New Roman"/>
      <w:sz w:val="20"/>
      <w:szCs w:val="20"/>
      <w:lang w:val="es-MX" w:eastAsia="en-US"/>
    </w:rPr>
  </w:style>
  <w:style w:type="paragraph" w:customStyle="1" w:styleId="Abstract">
    <w:name w:val="Abstract"/>
    <w:basedOn w:val="Normal"/>
    <w:next w:val="Normal"/>
    <w:rsid w:val="004C332E"/>
    <w:pPr>
      <w:spacing w:before="20"/>
      <w:ind w:firstLine="240"/>
      <w:jc w:val="both"/>
    </w:pPr>
    <w:rPr>
      <w:rFonts w:eastAsia="Times New Roman"/>
      <w:b/>
      <w:sz w:val="18"/>
      <w:szCs w:val="20"/>
      <w:lang w:val="es-MX" w:eastAsia="en-US"/>
    </w:rPr>
  </w:style>
  <w:style w:type="paragraph" w:customStyle="1" w:styleId="Authors">
    <w:name w:val="Authors"/>
    <w:basedOn w:val="Normal"/>
    <w:next w:val="Normal"/>
    <w:rsid w:val="004C332E"/>
    <w:pPr>
      <w:framePr w:w="9072" w:hSpace="187" w:vSpace="187" w:wrap="notBeside" w:vAnchor="text" w:hAnchor="page" w:xAlign="center" w:y="1"/>
      <w:spacing w:after="320"/>
      <w:jc w:val="center"/>
    </w:pPr>
    <w:rPr>
      <w:rFonts w:eastAsia="Times New Roman"/>
      <w:sz w:val="22"/>
      <w:szCs w:val="20"/>
      <w:lang w:val="es-MX" w:eastAsia="en-US"/>
    </w:rPr>
  </w:style>
  <w:style w:type="paragraph" w:customStyle="1" w:styleId="Ttulo10">
    <w:name w:val="Título1"/>
    <w:basedOn w:val="Normal"/>
    <w:next w:val="Normal"/>
    <w:qFormat/>
    <w:rsid w:val="004C332E"/>
    <w:pPr>
      <w:framePr w:w="9360" w:hSpace="187" w:vSpace="187" w:wrap="notBeside" w:vAnchor="text" w:hAnchor="page" w:xAlign="center" w:y="1"/>
      <w:jc w:val="center"/>
    </w:pPr>
    <w:rPr>
      <w:rFonts w:eastAsia="Times New Roman"/>
      <w:kern w:val="28"/>
      <w:sz w:val="48"/>
      <w:szCs w:val="20"/>
      <w:lang w:val="es-MX" w:eastAsia="en-US"/>
    </w:rPr>
  </w:style>
  <w:style w:type="paragraph" w:customStyle="1" w:styleId="References">
    <w:name w:val="References"/>
    <w:basedOn w:val="Listaconnmeros"/>
    <w:rsid w:val="004C332E"/>
    <w:pPr>
      <w:numPr>
        <w:numId w:val="13"/>
      </w:numPr>
      <w:jc w:val="both"/>
    </w:pPr>
    <w:rPr>
      <w:sz w:val="16"/>
    </w:rPr>
  </w:style>
  <w:style w:type="paragraph" w:customStyle="1" w:styleId="IndexTerms">
    <w:name w:val="IndexTerms"/>
    <w:basedOn w:val="Normal"/>
    <w:next w:val="Normal"/>
    <w:rsid w:val="004C332E"/>
    <w:pPr>
      <w:ind w:firstLine="240"/>
      <w:jc w:val="both"/>
    </w:pPr>
    <w:rPr>
      <w:rFonts w:eastAsia="Times New Roman"/>
      <w:b/>
      <w:sz w:val="18"/>
      <w:szCs w:val="20"/>
      <w:lang w:val="es-MX" w:eastAsia="en-US"/>
    </w:rPr>
  </w:style>
  <w:style w:type="paragraph" w:customStyle="1" w:styleId="Theorem">
    <w:name w:val="Theorem"/>
    <w:basedOn w:val="Ttulo3"/>
    <w:rsid w:val="004C332E"/>
    <w:pPr>
      <w:numPr>
        <w:ilvl w:val="2"/>
      </w:numPr>
      <w:outlineLvl w:val="9"/>
    </w:pPr>
  </w:style>
  <w:style w:type="paragraph" w:customStyle="1" w:styleId="Lemma">
    <w:name w:val="Lemma"/>
    <w:basedOn w:val="Ttulo3"/>
    <w:rsid w:val="004C332E"/>
    <w:pPr>
      <w:numPr>
        <w:ilvl w:val="2"/>
      </w:numPr>
      <w:outlineLvl w:val="9"/>
    </w:pPr>
  </w:style>
  <w:style w:type="paragraph" w:customStyle="1" w:styleId="Text">
    <w:name w:val="Text"/>
    <w:basedOn w:val="Normal"/>
    <w:rsid w:val="004C332E"/>
    <w:pPr>
      <w:widowControl w:val="0"/>
      <w:spacing w:line="252" w:lineRule="auto"/>
      <w:ind w:firstLine="240"/>
      <w:jc w:val="both"/>
    </w:pPr>
    <w:rPr>
      <w:rFonts w:eastAsia="Times New Roman"/>
      <w:sz w:val="20"/>
      <w:szCs w:val="20"/>
      <w:lang w:val="es-MX" w:eastAsia="en-US"/>
    </w:rPr>
  </w:style>
  <w:style w:type="paragraph" w:customStyle="1" w:styleId="FigureCaption">
    <w:name w:val="Figure Caption"/>
    <w:basedOn w:val="Normal"/>
    <w:rsid w:val="004C332E"/>
    <w:pPr>
      <w:jc w:val="both"/>
    </w:pPr>
    <w:rPr>
      <w:rFonts w:eastAsia="Times New Roman"/>
      <w:sz w:val="16"/>
      <w:szCs w:val="20"/>
      <w:lang w:val="es-MX" w:eastAsia="en-US"/>
    </w:rPr>
  </w:style>
  <w:style w:type="paragraph" w:customStyle="1" w:styleId="TableTitle">
    <w:name w:val="Table Title"/>
    <w:basedOn w:val="Normal"/>
    <w:rsid w:val="004C332E"/>
    <w:pPr>
      <w:jc w:val="center"/>
    </w:pPr>
    <w:rPr>
      <w:rFonts w:eastAsia="Times New Roman"/>
      <w:smallCaps/>
      <w:sz w:val="16"/>
      <w:szCs w:val="20"/>
      <w:lang w:val="es-MX" w:eastAsia="en-US"/>
    </w:rPr>
  </w:style>
  <w:style w:type="paragraph" w:customStyle="1" w:styleId="Biography">
    <w:name w:val="Biography"/>
    <w:basedOn w:val="Textosinformato"/>
    <w:rsid w:val="004C332E"/>
    <w:pPr>
      <w:spacing w:before="240"/>
      <w:jc w:val="both"/>
    </w:pPr>
    <w:rPr>
      <w:rFonts w:ascii="Times New Roman" w:hAnsi="Times New Roman"/>
      <w:sz w:val="16"/>
    </w:rPr>
  </w:style>
  <w:style w:type="paragraph" w:customStyle="1" w:styleId="BiographyBody">
    <w:name w:val="Biography Body"/>
    <w:basedOn w:val="Biography"/>
    <w:rsid w:val="004C332E"/>
    <w:pPr>
      <w:spacing w:before="0"/>
      <w:ind w:firstLine="240"/>
    </w:pPr>
  </w:style>
  <w:style w:type="paragraph" w:customStyle="1" w:styleId="Default">
    <w:name w:val="Default"/>
    <w:rsid w:val="004C332E"/>
    <w:pPr>
      <w:autoSpaceDE w:val="0"/>
      <w:autoSpaceDN w:val="0"/>
      <w:adjustRightInd w:val="0"/>
      <w:spacing w:after="0" w:line="240" w:lineRule="auto"/>
    </w:pPr>
    <w:rPr>
      <w:rFonts w:ascii="Times New Roman" w:eastAsia="Times New Roman" w:hAnsi="Times New Roman" w:cs="Times New Roman"/>
      <w:color w:val="000000"/>
      <w:sz w:val="24"/>
      <w:szCs w:val="24"/>
      <w:lang w:val="es-MX" w:eastAsia="es-MX"/>
    </w:rPr>
  </w:style>
  <w:style w:type="character" w:customStyle="1" w:styleId="CuerpoCar">
    <w:name w:val="Cuerpo Car"/>
    <w:link w:val="Cuerpo"/>
    <w:locked/>
    <w:rsid w:val="004C332E"/>
    <w:rPr>
      <w:rFonts w:ascii="Times New Roman" w:eastAsia="MS Mincho" w:hAnsi="Times New Roman" w:cs="Times New Roman"/>
      <w:lang w:val="x-none" w:eastAsia="ja-JP"/>
    </w:rPr>
  </w:style>
  <w:style w:type="paragraph" w:customStyle="1" w:styleId="Cuerpo">
    <w:name w:val="Cuerpo"/>
    <w:basedOn w:val="Normal"/>
    <w:link w:val="CuerpoCar"/>
    <w:qFormat/>
    <w:rsid w:val="004C332E"/>
    <w:pPr>
      <w:spacing w:after="200" w:line="276" w:lineRule="auto"/>
      <w:jc w:val="both"/>
    </w:pPr>
    <w:rPr>
      <w:rFonts w:eastAsia="MS Mincho"/>
      <w:sz w:val="22"/>
      <w:szCs w:val="22"/>
      <w:lang w:val="x-none" w:eastAsia="ja-JP"/>
    </w:rPr>
  </w:style>
  <w:style w:type="paragraph" w:customStyle="1" w:styleId="TipoTablaRIAI">
    <w:name w:val="Tipo Tabla RIAI"/>
    <w:basedOn w:val="Descripcin"/>
    <w:qFormat/>
    <w:rsid w:val="004C332E"/>
    <w:pPr>
      <w:keepNext/>
      <w:spacing w:before="120" w:after="120"/>
      <w:jc w:val="center"/>
    </w:pPr>
    <w:rPr>
      <w:i w:val="0"/>
      <w:iCs w:val="0"/>
      <w:color w:val="auto"/>
      <w:sz w:val="16"/>
      <w:szCs w:val="19"/>
      <w:lang w:val="es-ES"/>
    </w:rPr>
  </w:style>
  <w:style w:type="character" w:styleId="Refdenotaalpie">
    <w:name w:val="footnote reference"/>
    <w:semiHidden/>
    <w:unhideWhenUsed/>
    <w:rsid w:val="004C332E"/>
    <w:rPr>
      <w:vertAlign w:val="superscript"/>
    </w:rPr>
  </w:style>
  <w:style w:type="character" w:styleId="Textodelmarcadordeposicin">
    <w:name w:val="Placeholder Text"/>
    <w:basedOn w:val="Fuentedeprrafopredeter"/>
    <w:uiPriority w:val="99"/>
    <w:semiHidden/>
    <w:rsid w:val="004C332E"/>
    <w:rPr>
      <w:color w:val="808080"/>
    </w:rPr>
  </w:style>
  <w:style w:type="character" w:customStyle="1" w:styleId="MemberType">
    <w:name w:val="MemberType"/>
    <w:rsid w:val="004C332E"/>
    <w:rPr>
      <w:rFonts w:ascii="Times New Roman" w:hAnsi="Times New Roman" w:cs="Times New Roman" w:hint="default"/>
      <w:i/>
      <w:iCs w:val="0"/>
      <w:sz w:val="22"/>
    </w:rPr>
  </w:style>
  <w:style w:type="character" w:customStyle="1" w:styleId="hps">
    <w:name w:val="hps"/>
    <w:basedOn w:val="Fuentedeprrafopredeter"/>
    <w:rsid w:val="004C332E"/>
  </w:style>
  <w:style w:type="character" w:customStyle="1" w:styleId="shorttext">
    <w:name w:val="short_text"/>
    <w:basedOn w:val="Fuentedeprrafopredeter"/>
    <w:rsid w:val="004C332E"/>
  </w:style>
  <w:style w:type="character" w:customStyle="1" w:styleId="UnresolvedMention">
    <w:name w:val="Unresolved Mention"/>
    <w:basedOn w:val="Fuentedeprrafopredeter"/>
    <w:uiPriority w:val="99"/>
    <w:semiHidden/>
    <w:rsid w:val="004C332E"/>
    <w:rPr>
      <w:color w:val="605E5C"/>
      <w:shd w:val="clear" w:color="auto" w:fill="E1DFDD"/>
    </w:rPr>
  </w:style>
  <w:style w:type="table" w:styleId="Tablabsica2">
    <w:name w:val="Table Simple 2"/>
    <w:basedOn w:val="Tablanormal"/>
    <w:uiPriority w:val="99"/>
    <w:semiHidden/>
    <w:unhideWhenUsed/>
    <w:rsid w:val="004C332E"/>
    <w:pPr>
      <w:spacing w:after="0" w:line="240" w:lineRule="auto"/>
    </w:pPr>
    <w:rPr>
      <w:rFonts w:ascii="Times New Roman" w:eastAsia="Times New Roman" w:hAnsi="Times New Roman" w:cs="Times New Roman"/>
      <w:sz w:val="20"/>
      <w:szCs w:val="20"/>
      <w:lang w:val="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02308">
      <w:bodyDiv w:val="1"/>
      <w:marLeft w:val="0"/>
      <w:marRight w:val="0"/>
      <w:marTop w:val="0"/>
      <w:marBottom w:val="0"/>
      <w:divBdr>
        <w:top w:val="none" w:sz="0" w:space="0" w:color="auto"/>
        <w:left w:val="none" w:sz="0" w:space="0" w:color="auto"/>
        <w:bottom w:val="none" w:sz="0" w:space="0" w:color="auto"/>
        <w:right w:val="none" w:sz="0" w:space="0" w:color="auto"/>
      </w:divBdr>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rtegag@ipn.mx"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A265D-51F4-4337-9DEC-A962298C5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3430</Words>
  <Characters>18870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Trinchet</cp:lastModifiedBy>
  <cp:revision>3</cp:revision>
  <dcterms:created xsi:type="dcterms:W3CDTF">2019-03-06T13:08:00Z</dcterms:created>
  <dcterms:modified xsi:type="dcterms:W3CDTF">2019-03-15T19:08:00Z</dcterms:modified>
</cp:coreProperties>
</file>