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9C3" w:rsidRPr="00EB49C3" w:rsidRDefault="00EB49C3" w:rsidP="00A331AE">
      <w:pPr>
        <w:pStyle w:val="Ttulo1"/>
        <w:spacing w:before="0" w:after="0"/>
        <w:jc w:val="both"/>
        <w:rPr>
          <w:rStyle w:val="Ttulo1Car"/>
          <w:rFonts w:ascii="Arial" w:eastAsia="Batang" w:hAnsi="Arial" w:cs="Arial"/>
          <w:b/>
          <w:lang w:val="es-ES"/>
        </w:rPr>
      </w:pPr>
      <w:bookmarkStart w:id="0" w:name="_GoBack"/>
      <w:bookmarkEnd w:id="0"/>
      <w:r w:rsidRPr="00EB49C3">
        <w:rPr>
          <w:rStyle w:val="Ttulo1Car"/>
          <w:rFonts w:ascii="Arial" w:eastAsia="Batang" w:hAnsi="Arial" w:cs="Arial"/>
          <w:b/>
          <w:lang w:val="es-ES"/>
        </w:rPr>
        <w:t xml:space="preserve">Diseño Mecatrónico de un Bipedestador infantil </w:t>
      </w:r>
      <w:r>
        <w:rPr>
          <w:rStyle w:val="Ttulo1Car"/>
          <w:rFonts w:ascii="Arial" w:eastAsia="Batang" w:hAnsi="Arial" w:cs="Arial"/>
          <w:b/>
          <w:lang w:val="es-ES"/>
        </w:rPr>
        <w:t>con herramientas CAD/CAE</w:t>
      </w:r>
    </w:p>
    <w:p w:rsidR="00EB49C3" w:rsidRPr="00EB49C3" w:rsidRDefault="00EB49C3" w:rsidP="00A331AE">
      <w:pPr>
        <w:pStyle w:val="Ttulo1"/>
        <w:spacing w:before="0" w:after="0"/>
        <w:jc w:val="both"/>
        <w:rPr>
          <w:rStyle w:val="Ttulo1Car"/>
          <w:rFonts w:ascii="Arial" w:eastAsia="Batang" w:hAnsi="Arial" w:cs="Arial"/>
          <w:b/>
          <w:lang w:val="es-ES"/>
        </w:rPr>
      </w:pPr>
    </w:p>
    <w:p w:rsidR="000E17C5" w:rsidRPr="00116D3A" w:rsidRDefault="00E85C1A" w:rsidP="00A331AE">
      <w:pPr>
        <w:pStyle w:val="Ttulo1"/>
        <w:spacing w:before="0" w:after="0"/>
        <w:jc w:val="both"/>
        <w:rPr>
          <w:rStyle w:val="Ttulo1Car"/>
          <w:rFonts w:ascii="Arial" w:eastAsia="Batang" w:hAnsi="Arial" w:cs="Arial"/>
          <w:b/>
          <w:lang w:val="en-US"/>
        </w:rPr>
      </w:pPr>
      <w:r w:rsidRPr="00116D3A">
        <w:rPr>
          <w:rStyle w:val="Ttulo1Car"/>
          <w:rFonts w:ascii="Arial" w:eastAsia="Batang" w:hAnsi="Arial" w:cs="Arial"/>
          <w:b/>
          <w:lang w:val="en-US"/>
        </w:rPr>
        <w:t xml:space="preserve">Mechatronic </w:t>
      </w:r>
      <w:r w:rsidR="00750A35" w:rsidRPr="00116D3A">
        <w:rPr>
          <w:rStyle w:val="Ttulo1Car"/>
          <w:rFonts w:ascii="Arial" w:eastAsia="Batang" w:hAnsi="Arial" w:cs="Arial"/>
          <w:b/>
          <w:lang w:val="en-US"/>
        </w:rPr>
        <w:t xml:space="preserve">design of a children </w:t>
      </w:r>
      <w:r w:rsidR="005C3C96" w:rsidRPr="00116D3A">
        <w:rPr>
          <w:rStyle w:val="Ttulo1Car"/>
          <w:rFonts w:ascii="Arial" w:eastAsia="Batang" w:hAnsi="Arial" w:cs="Arial"/>
          <w:b/>
          <w:lang w:val="en-US"/>
        </w:rPr>
        <w:t>standing frame</w:t>
      </w:r>
      <w:r w:rsidR="005A7C9D" w:rsidRPr="00116D3A">
        <w:rPr>
          <w:rStyle w:val="Ttulo1Car"/>
          <w:rFonts w:ascii="Arial" w:eastAsia="Batang" w:hAnsi="Arial" w:cs="Arial"/>
          <w:b/>
          <w:lang w:val="en-US"/>
        </w:rPr>
        <w:t xml:space="preserve"> with CAD/CAE tools</w:t>
      </w:r>
    </w:p>
    <w:p w:rsidR="00AC5D37" w:rsidRPr="00587859" w:rsidRDefault="00AC5D37" w:rsidP="00A331AE">
      <w:pPr>
        <w:spacing w:after="0" w:line="240" w:lineRule="auto"/>
        <w:jc w:val="both"/>
        <w:rPr>
          <w:rStyle w:val="Titulo3Car"/>
          <w:rFonts w:ascii="Arial" w:hAnsi="Arial" w:cs="Arial"/>
          <w:lang w:val="en-US"/>
        </w:rPr>
      </w:pPr>
    </w:p>
    <w:p w:rsidR="00056EB3" w:rsidRPr="006B2A77" w:rsidRDefault="00E85C1A" w:rsidP="00A331AE">
      <w:pPr>
        <w:spacing w:after="0" w:line="240" w:lineRule="auto"/>
        <w:jc w:val="both"/>
        <w:rPr>
          <w:rFonts w:ascii="Arial" w:hAnsi="Arial" w:cs="Arial"/>
          <w:szCs w:val="20"/>
          <w:vertAlign w:val="superscript"/>
        </w:rPr>
      </w:pPr>
      <w:r w:rsidRPr="00A331AE">
        <w:rPr>
          <w:rStyle w:val="Titulo3Car"/>
          <w:rFonts w:ascii="Arial" w:hAnsi="Arial" w:cs="Arial"/>
        </w:rPr>
        <w:t>Carlos</w:t>
      </w:r>
      <w:r w:rsidRPr="00A331AE">
        <w:rPr>
          <w:rFonts w:ascii="Arial" w:hAnsi="Arial" w:cs="Arial"/>
          <w:szCs w:val="20"/>
        </w:rPr>
        <w:t xml:space="preserve"> Enrique Ramírez</w:t>
      </w:r>
      <w:r w:rsidRPr="00A331AE">
        <w:rPr>
          <w:rFonts w:ascii="Arial" w:hAnsi="Arial" w:cs="Arial"/>
          <w:szCs w:val="20"/>
          <w:vertAlign w:val="superscript"/>
        </w:rPr>
        <w:t>1</w:t>
      </w:r>
      <w:r w:rsidRPr="00A331AE">
        <w:rPr>
          <w:rFonts w:ascii="Arial" w:hAnsi="Arial" w:cs="Arial"/>
          <w:szCs w:val="20"/>
        </w:rPr>
        <w:t xml:space="preserve">, </w:t>
      </w:r>
      <w:r w:rsidR="005C3C96" w:rsidRPr="00A331AE">
        <w:rPr>
          <w:rFonts w:ascii="Arial" w:hAnsi="Arial" w:cs="Arial"/>
          <w:szCs w:val="20"/>
        </w:rPr>
        <w:t>Rolando Esteban Simeón</w:t>
      </w:r>
      <w:r w:rsidR="005C3C96" w:rsidRPr="00A331AE">
        <w:rPr>
          <w:rFonts w:ascii="Arial" w:hAnsi="Arial" w:cs="Arial"/>
          <w:szCs w:val="20"/>
          <w:vertAlign w:val="superscript"/>
        </w:rPr>
        <w:t>2</w:t>
      </w:r>
      <w:r w:rsidR="005C3C96" w:rsidRPr="00A331AE">
        <w:rPr>
          <w:rFonts w:ascii="Arial" w:hAnsi="Arial" w:cs="Arial"/>
          <w:szCs w:val="20"/>
        </w:rPr>
        <w:t xml:space="preserve">, </w:t>
      </w:r>
      <w:r w:rsidRPr="00A331AE">
        <w:rPr>
          <w:rFonts w:ascii="Arial" w:hAnsi="Arial" w:cs="Arial"/>
          <w:szCs w:val="20"/>
        </w:rPr>
        <w:t>Carlos Alberto Trinche</w:t>
      </w:r>
      <w:r w:rsidR="00650855">
        <w:rPr>
          <w:rFonts w:ascii="Arial" w:hAnsi="Arial" w:cs="Arial"/>
          <w:szCs w:val="20"/>
        </w:rPr>
        <w:t>t-Varela</w:t>
      </w:r>
      <w:r w:rsidRPr="00A331AE">
        <w:rPr>
          <w:rFonts w:ascii="Arial" w:hAnsi="Arial" w:cs="Arial"/>
          <w:szCs w:val="20"/>
          <w:vertAlign w:val="superscript"/>
        </w:rPr>
        <w:t>2</w:t>
      </w:r>
      <w:r w:rsidRPr="00A331AE">
        <w:rPr>
          <w:rFonts w:ascii="Arial" w:hAnsi="Arial" w:cs="Arial"/>
          <w:szCs w:val="20"/>
        </w:rPr>
        <w:t xml:space="preserve">, </w:t>
      </w:r>
      <w:r w:rsidR="00854F93" w:rsidRPr="00A331AE">
        <w:rPr>
          <w:rFonts w:ascii="Arial" w:hAnsi="Arial" w:cs="Arial"/>
          <w:szCs w:val="20"/>
        </w:rPr>
        <w:t>Roberto Pérez</w:t>
      </w:r>
      <w:r w:rsidR="00116D3A">
        <w:rPr>
          <w:rFonts w:ascii="Arial" w:hAnsi="Arial" w:cs="Arial"/>
          <w:szCs w:val="20"/>
        </w:rPr>
        <w:t>-Rodríguez</w:t>
      </w:r>
      <w:r w:rsidRPr="00A331AE">
        <w:rPr>
          <w:rFonts w:ascii="Arial" w:hAnsi="Arial" w:cs="Arial"/>
          <w:szCs w:val="20"/>
          <w:vertAlign w:val="superscript"/>
        </w:rPr>
        <w:t>2</w:t>
      </w:r>
      <w:r w:rsidR="006B2A77">
        <w:rPr>
          <w:rFonts w:ascii="Arial" w:hAnsi="Arial" w:cs="Arial"/>
          <w:szCs w:val="20"/>
        </w:rPr>
        <w:t xml:space="preserve">, </w:t>
      </w:r>
      <w:r w:rsidR="006B2A77" w:rsidRPr="006B2A77">
        <w:rPr>
          <w:rFonts w:ascii="Arial" w:hAnsi="Arial" w:cs="Arial"/>
          <w:szCs w:val="20"/>
        </w:rPr>
        <w:t>Antonio José Martínez Guerra</w:t>
      </w:r>
      <w:r w:rsidR="006B2A77">
        <w:rPr>
          <w:rFonts w:ascii="Arial" w:hAnsi="Arial" w:cs="Arial"/>
          <w:szCs w:val="20"/>
          <w:vertAlign w:val="superscript"/>
        </w:rPr>
        <w:t>2</w:t>
      </w:r>
    </w:p>
    <w:p w:rsidR="00A331AE" w:rsidRPr="00A331AE" w:rsidRDefault="00A331AE" w:rsidP="00A331AE">
      <w:pPr>
        <w:spacing w:after="0" w:line="240" w:lineRule="auto"/>
        <w:jc w:val="both"/>
        <w:rPr>
          <w:rFonts w:ascii="Arial" w:hAnsi="Arial" w:cs="Arial"/>
          <w:szCs w:val="20"/>
        </w:rPr>
      </w:pPr>
    </w:p>
    <w:p w:rsidR="00E85C1A" w:rsidRPr="005C3C96" w:rsidRDefault="00E85C1A" w:rsidP="00A331AE">
      <w:pPr>
        <w:pStyle w:val="Datosautores"/>
        <w:jc w:val="left"/>
      </w:pPr>
      <w:r w:rsidRPr="005C3C96">
        <w:rPr>
          <w:vertAlign w:val="superscript"/>
        </w:rPr>
        <w:t xml:space="preserve">1 </w:t>
      </w:r>
      <w:r w:rsidR="005C3C96" w:rsidRPr="005C3C96">
        <w:t xml:space="preserve">Empresa COPEXTEL, Holguín, </w:t>
      </w:r>
      <w:r w:rsidRPr="005C3C96">
        <w:t xml:space="preserve">Cuba, </w:t>
      </w:r>
      <w:hyperlink r:id="rId8" w:history="1">
        <w:r w:rsidR="005C3C96" w:rsidRPr="005C3C96">
          <w:rPr>
            <w:rStyle w:val="Hipervnculo"/>
          </w:rPr>
          <w:t>ceramirez@nauta.cu</w:t>
        </w:r>
      </w:hyperlink>
      <w:r w:rsidRPr="005C3C96">
        <w:t xml:space="preserve"> </w:t>
      </w:r>
    </w:p>
    <w:p w:rsidR="00595D6E" w:rsidRPr="00D96DFD" w:rsidRDefault="00E85C1A" w:rsidP="00A331AE">
      <w:pPr>
        <w:pStyle w:val="Datosautores"/>
        <w:jc w:val="left"/>
        <w:rPr>
          <w:rStyle w:val="Hipervnculo"/>
          <w:lang w:val="en-US"/>
        </w:rPr>
      </w:pPr>
      <w:r>
        <w:rPr>
          <w:vertAlign w:val="superscript"/>
          <w:lang w:val="en-US"/>
        </w:rPr>
        <w:t>2</w:t>
      </w:r>
      <w:r w:rsidR="00595D6E" w:rsidRPr="00F20683">
        <w:rPr>
          <w:lang w:val="en-US"/>
        </w:rPr>
        <w:t xml:space="preserve"> University of Holguín, CAD/CAM Study Center, </w:t>
      </w:r>
      <w:r w:rsidR="00595D6E">
        <w:rPr>
          <w:lang w:val="en-US"/>
        </w:rPr>
        <w:t xml:space="preserve">Cuba, </w:t>
      </w:r>
      <w:r w:rsidR="00595D6E" w:rsidRPr="00F20683">
        <w:rPr>
          <w:lang w:val="en-US"/>
        </w:rPr>
        <w:t xml:space="preserve">e-mail: </w:t>
      </w:r>
      <w:r>
        <w:rPr>
          <w:rStyle w:val="Hipervnculo"/>
          <w:lang w:val="en-US"/>
        </w:rPr>
        <w:t>{</w:t>
      </w:r>
      <w:r w:rsidR="005C3C96">
        <w:rPr>
          <w:rStyle w:val="Hipervnculo"/>
          <w:lang w:val="en-US"/>
        </w:rPr>
        <w:t xml:space="preserve">simeon, </w:t>
      </w:r>
      <w:r>
        <w:rPr>
          <w:rStyle w:val="Hipervnculo"/>
          <w:lang w:val="en-US"/>
        </w:rPr>
        <w:t>carlos.trinchet</w:t>
      </w:r>
      <w:r w:rsidR="00595D6E">
        <w:rPr>
          <w:rStyle w:val="Hipervnculo"/>
          <w:lang w:val="en-US"/>
        </w:rPr>
        <w:t xml:space="preserve">, </w:t>
      </w:r>
      <w:r w:rsidR="006B2A77">
        <w:rPr>
          <w:rStyle w:val="Hipervnculo"/>
          <w:lang w:val="en-US"/>
        </w:rPr>
        <w:t xml:space="preserve">antonio, </w:t>
      </w:r>
      <w:r w:rsidR="00595D6E">
        <w:rPr>
          <w:rStyle w:val="Hipervnculo"/>
          <w:lang w:val="en-US"/>
        </w:rPr>
        <w:t>r</w:t>
      </w:r>
      <w:r w:rsidR="00595D6E" w:rsidRPr="00F20683">
        <w:rPr>
          <w:rStyle w:val="Hipervnculo"/>
          <w:lang w:val="en-US"/>
        </w:rPr>
        <w:t>oberto.perez</w:t>
      </w:r>
      <w:r w:rsidR="00595D6E">
        <w:rPr>
          <w:rStyle w:val="Hipervnculo"/>
          <w:lang w:val="en-US"/>
        </w:rPr>
        <w:t>}</w:t>
      </w:r>
      <w:hyperlink r:id="rId9" w:history="1">
        <w:r w:rsidR="00595D6E" w:rsidRPr="00F20683">
          <w:rPr>
            <w:rStyle w:val="Hipervnculo"/>
            <w:lang w:val="en-US"/>
          </w:rPr>
          <w:t>@uho.edu.cu</w:t>
        </w:r>
      </w:hyperlink>
    </w:p>
    <w:p w:rsidR="00AC5D37" w:rsidRPr="00A81560" w:rsidRDefault="00AC5D37" w:rsidP="00595D6E">
      <w:pPr>
        <w:spacing w:before="240"/>
        <w:jc w:val="both"/>
        <w:rPr>
          <w:rFonts w:ascii="Arial" w:hAnsi="Arial" w:cs="Arial"/>
          <w:b/>
          <w:sz w:val="20"/>
          <w:szCs w:val="20"/>
        </w:rPr>
      </w:pPr>
      <w:r w:rsidRPr="00A81560">
        <w:rPr>
          <w:rFonts w:ascii="Arial" w:hAnsi="Arial" w:cs="Arial"/>
          <w:b/>
          <w:sz w:val="20"/>
          <w:szCs w:val="20"/>
        </w:rPr>
        <w:t>RESUMEN</w:t>
      </w:r>
    </w:p>
    <w:p w:rsidR="00587859" w:rsidRPr="00587859" w:rsidRDefault="00587859" w:rsidP="005956C6">
      <w:pPr>
        <w:spacing w:before="240" w:line="240" w:lineRule="auto"/>
        <w:jc w:val="both"/>
        <w:rPr>
          <w:rFonts w:ascii="Arial" w:hAnsi="Arial" w:cs="Arial"/>
          <w:sz w:val="20"/>
          <w:szCs w:val="20"/>
        </w:rPr>
      </w:pPr>
      <w:r w:rsidRPr="00AF5EBF">
        <w:rPr>
          <w:rFonts w:ascii="Arial" w:hAnsi="Arial" w:cs="Arial"/>
          <w:sz w:val="20"/>
          <w:szCs w:val="20"/>
        </w:rPr>
        <w:t xml:space="preserve">En este trabajo, se presenta un método para la generación conceptual de soluciones mecatrónicas en el diseño de un </w:t>
      </w:r>
      <w:r w:rsidR="00471617" w:rsidRPr="00AF5EBF">
        <w:rPr>
          <w:rFonts w:ascii="Arial" w:hAnsi="Arial" w:cs="Arial"/>
          <w:sz w:val="20"/>
          <w:szCs w:val="20"/>
        </w:rPr>
        <w:t>Bipedestador</w:t>
      </w:r>
      <w:r w:rsidRPr="00AF5EBF">
        <w:rPr>
          <w:rFonts w:ascii="Arial" w:hAnsi="Arial" w:cs="Arial"/>
          <w:sz w:val="20"/>
          <w:szCs w:val="20"/>
        </w:rPr>
        <w:t xml:space="preserve"> infantil con herramientas CAD/CAE, en un entorno IPMDD. </w:t>
      </w:r>
      <w:r w:rsidRPr="00587859">
        <w:rPr>
          <w:rFonts w:ascii="Arial" w:hAnsi="Arial" w:cs="Arial"/>
          <w:sz w:val="20"/>
          <w:szCs w:val="20"/>
        </w:rPr>
        <w:t>El desarrollo del método basado en el diseño paramétrico e implementado a trav</w:t>
      </w:r>
      <w:r>
        <w:rPr>
          <w:rFonts w:ascii="Arial" w:hAnsi="Arial" w:cs="Arial"/>
          <w:sz w:val="20"/>
          <w:szCs w:val="20"/>
        </w:rPr>
        <w:t xml:space="preserve">és de herramientas CAD/CAE, reduce considerablemente los costos de este tipo de proyectos y demuestra, mediante el estudio de caso, la efectividad del método propuesto para el diseño conceptual de un </w:t>
      </w:r>
      <w:r w:rsidR="00B31198" w:rsidRPr="00587859">
        <w:rPr>
          <w:rFonts w:ascii="Arial" w:hAnsi="Arial" w:cs="Arial"/>
          <w:sz w:val="20"/>
          <w:szCs w:val="20"/>
        </w:rPr>
        <w:t>Bipedestador</w:t>
      </w:r>
      <w:r w:rsidRPr="00587859">
        <w:rPr>
          <w:rFonts w:ascii="Arial" w:hAnsi="Arial" w:cs="Arial"/>
          <w:sz w:val="20"/>
          <w:szCs w:val="20"/>
        </w:rPr>
        <w:t xml:space="preserve"> infantil</w:t>
      </w:r>
      <w:r>
        <w:rPr>
          <w:rFonts w:ascii="Arial" w:hAnsi="Arial" w:cs="Arial"/>
          <w:sz w:val="20"/>
          <w:szCs w:val="20"/>
        </w:rPr>
        <w:t>.</w:t>
      </w:r>
    </w:p>
    <w:p w:rsidR="00FC54CD" w:rsidRPr="00FC54CD" w:rsidRDefault="00FC54CD" w:rsidP="00FC54CD">
      <w:pPr>
        <w:pStyle w:val="Titulo5"/>
        <w:rPr>
          <w:rFonts w:ascii="Arial" w:hAnsi="Arial" w:cs="Arial"/>
          <w:lang w:val="es-ES"/>
        </w:rPr>
      </w:pPr>
      <w:r w:rsidRPr="00FC54CD">
        <w:rPr>
          <w:rFonts w:ascii="Arial" w:hAnsi="Arial" w:cs="Arial"/>
          <w:lang w:val="es-ES"/>
        </w:rPr>
        <w:t>Palabras claves: Mecatrónica</w:t>
      </w:r>
      <w:r w:rsidR="006D3F19">
        <w:rPr>
          <w:rFonts w:ascii="Arial" w:hAnsi="Arial" w:cs="Arial"/>
          <w:lang w:val="es-ES"/>
        </w:rPr>
        <w:t>;</w:t>
      </w:r>
      <w:r w:rsidRPr="00FC54CD">
        <w:rPr>
          <w:rFonts w:ascii="Arial" w:hAnsi="Arial" w:cs="Arial"/>
          <w:lang w:val="es-ES"/>
        </w:rPr>
        <w:t xml:space="preserve"> diseño</w:t>
      </w:r>
      <w:r w:rsidR="006D3F19">
        <w:rPr>
          <w:rFonts w:ascii="Arial" w:hAnsi="Arial" w:cs="Arial"/>
          <w:lang w:val="es-ES"/>
        </w:rPr>
        <w:t>;</w:t>
      </w:r>
      <w:r w:rsidRPr="00FC54CD">
        <w:rPr>
          <w:rFonts w:ascii="Arial" w:hAnsi="Arial" w:cs="Arial"/>
          <w:lang w:val="es-ES"/>
        </w:rPr>
        <w:t xml:space="preserve"> </w:t>
      </w:r>
      <w:r w:rsidR="00B31198">
        <w:rPr>
          <w:rFonts w:ascii="Arial" w:hAnsi="Arial" w:cs="Arial"/>
          <w:lang w:val="es-ES"/>
        </w:rPr>
        <w:t>Bipedestador</w:t>
      </w:r>
      <w:r w:rsidR="006D3F19">
        <w:rPr>
          <w:rFonts w:ascii="Arial" w:hAnsi="Arial" w:cs="Arial"/>
          <w:lang w:val="es-ES"/>
        </w:rPr>
        <w:t>;</w:t>
      </w:r>
      <w:r w:rsidRPr="00FC54CD">
        <w:rPr>
          <w:rFonts w:ascii="Arial" w:hAnsi="Arial" w:cs="Arial"/>
          <w:lang w:val="es-ES"/>
        </w:rPr>
        <w:t xml:space="preserve"> </w:t>
      </w:r>
      <w:r>
        <w:rPr>
          <w:rFonts w:ascii="Arial" w:hAnsi="Arial" w:cs="Arial"/>
          <w:lang w:val="es-ES"/>
        </w:rPr>
        <w:t>infantil</w:t>
      </w:r>
      <w:r w:rsidR="006D3F19">
        <w:rPr>
          <w:rFonts w:ascii="Arial" w:hAnsi="Arial" w:cs="Arial"/>
          <w:lang w:val="es-ES"/>
        </w:rPr>
        <w:t>;</w:t>
      </w:r>
      <w:r w:rsidRPr="00FC54CD">
        <w:rPr>
          <w:rFonts w:ascii="Arial" w:hAnsi="Arial" w:cs="Arial"/>
          <w:lang w:val="es-ES"/>
        </w:rPr>
        <w:t xml:space="preserve"> CAD</w:t>
      </w:r>
      <w:r w:rsidR="006D3F19">
        <w:rPr>
          <w:rFonts w:ascii="Arial" w:hAnsi="Arial" w:cs="Arial"/>
          <w:lang w:val="es-ES"/>
        </w:rPr>
        <w:t>;</w:t>
      </w:r>
      <w:r w:rsidRPr="00FC54CD">
        <w:rPr>
          <w:rFonts w:ascii="Arial" w:hAnsi="Arial" w:cs="Arial"/>
          <w:lang w:val="es-ES"/>
        </w:rPr>
        <w:t xml:space="preserve"> CAE.</w:t>
      </w:r>
    </w:p>
    <w:p w:rsidR="00AC5D37" w:rsidRPr="00A81560" w:rsidRDefault="00AC5D37" w:rsidP="00595D6E">
      <w:pPr>
        <w:spacing w:before="240"/>
        <w:jc w:val="both"/>
        <w:rPr>
          <w:rFonts w:ascii="Arial" w:hAnsi="Arial" w:cs="Arial"/>
          <w:b/>
          <w:sz w:val="20"/>
          <w:szCs w:val="20"/>
          <w:lang w:val="en-US"/>
        </w:rPr>
      </w:pPr>
      <w:r w:rsidRPr="00A81560">
        <w:rPr>
          <w:rFonts w:ascii="Arial" w:hAnsi="Arial" w:cs="Arial"/>
          <w:b/>
          <w:sz w:val="20"/>
          <w:szCs w:val="20"/>
          <w:lang w:val="en-US"/>
        </w:rPr>
        <w:t>ABSTRACT</w:t>
      </w:r>
    </w:p>
    <w:p w:rsidR="00595D6E" w:rsidRDefault="005A7C9D" w:rsidP="005956C6">
      <w:pPr>
        <w:spacing w:before="240" w:line="240" w:lineRule="auto"/>
        <w:jc w:val="both"/>
        <w:rPr>
          <w:rFonts w:ascii="Arial" w:hAnsi="Arial" w:cs="Arial"/>
          <w:sz w:val="20"/>
          <w:szCs w:val="20"/>
          <w:lang w:val="en-US"/>
        </w:rPr>
      </w:pPr>
      <w:r w:rsidRPr="005A7C9D">
        <w:rPr>
          <w:rFonts w:ascii="Arial" w:hAnsi="Arial" w:cs="Arial"/>
          <w:sz w:val="20"/>
          <w:szCs w:val="20"/>
          <w:lang w:val="en-US"/>
        </w:rPr>
        <w:t xml:space="preserve">In this work, a method for the conceptual generation of </w:t>
      </w:r>
      <w:r>
        <w:rPr>
          <w:rFonts w:ascii="Arial" w:hAnsi="Arial" w:cs="Arial"/>
          <w:sz w:val="20"/>
          <w:szCs w:val="20"/>
          <w:lang w:val="en-US"/>
        </w:rPr>
        <w:t xml:space="preserve">mechatronic </w:t>
      </w:r>
      <w:r w:rsidRPr="005A7C9D">
        <w:rPr>
          <w:rFonts w:ascii="Arial" w:hAnsi="Arial" w:cs="Arial"/>
          <w:sz w:val="20"/>
          <w:szCs w:val="20"/>
          <w:lang w:val="en-US"/>
        </w:rPr>
        <w:t xml:space="preserve">solutions in the design of a children </w:t>
      </w:r>
      <w:r w:rsidR="005C3C96">
        <w:rPr>
          <w:rFonts w:ascii="Arial" w:hAnsi="Arial" w:cs="Arial"/>
          <w:sz w:val="20"/>
          <w:szCs w:val="20"/>
          <w:lang w:val="en-US"/>
        </w:rPr>
        <w:t>standing frame</w:t>
      </w:r>
      <w:r w:rsidRPr="005A7C9D">
        <w:rPr>
          <w:rFonts w:ascii="Arial" w:hAnsi="Arial" w:cs="Arial"/>
          <w:sz w:val="20"/>
          <w:szCs w:val="20"/>
          <w:lang w:val="en-US"/>
        </w:rPr>
        <w:t xml:space="preserve"> with CAD/CAE tools in a IPMDD framework are presented. The development of a method based on parametric design and implemented through a tool integrated to the CAD/CAE systems, considerably reduced the costs of carrying out this type of project and demonstrated, through the case study, the effectiveness of the method proposed for the conceptual design of a </w:t>
      </w:r>
      <w:r>
        <w:rPr>
          <w:rFonts w:ascii="Arial" w:hAnsi="Arial" w:cs="Arial"/>
          <w:sz w:val="20"/>
          <w:szCs w:val="20"/>
          <w:lang w:val="en-US"/>
        </w:rPr>
        <w:t xml:space="preserve">mechatronic children </w:t>
      </w:r>
      <w:r w:rsidR="005C3C96">
        <w:rPr>
          <w:rFonts w:ascii="Arial" w:hAnsi="Arial" w:cs="Arial"/>
          <w:sz w:val="20"/>
          <w:szCs w:val="20"/>
          <w:lang w:val="en-US"/>
        </w:rPr>
        <w:t>standing frame</w:t>
      </w:r>
      <w:r w:rsidRPr="005A7C9D">
        <w:rPr>
          <w:rFonts w:ascii="Arial" w:hAnsi="Arial" w:cs="Arial"/>
          <w:sz w:val="20"/>
          <w:szCs w:val="20"/>
          <w:lang w:val="en-US"/>
        </w:rPr>
        <w:t>.</w:t>
      </w:r>
    </w:p>
    <w:p w:rsidR="00871D78" w:rsidRDefault="00A331AE" w:rsidP="005D067C">
      <w:pPr>
        <w:pStyle w:val="Titulo5"/>
        <w:rPr>
          <w:rFonts w:ascii="Arial" w:hAnsi="Arial" w:cs="Arial"/>
          <w:lang w:val="en-US"/>
        </w:rPr>
      </w:pPr>
      <w:r w:rsidRPr="00C96077">
        <w:rPr>
          <w:rFonts w:ascii="Arial" w:hAnsi="Arial" w:cs="Arial"/>
          <w:lang w:val="en-US"/>
        </w:rPr>
        <w:t xml:space="preserve">Keywords: </w:t>
      </w:r>
      <w:r w:rsidR="005C3C96" w:rsidRPr="00A331AE">
        <w:rPr>
          <w:rFonts w:ascii="Arial" w:hAnsi="Arial" w:cs="Arial"/>
          <w:lang w:val="en-US"/>
        </w:rPr>
        <w:t>Mechatronic</w:t>
      </w:r>
      <w:r w:rsidR="006D3F19">
        <w:rPr>
          <w:rFonts w:ascii="Arial" w:hAnsi="Arial" w:cs="Arial"/>
          <w:lang w:val="en-US"/>
        </w:rPr>
        <w:t>;</w:t>
      </w:r>
      <w:r w:rsidR="005C3C96" w:rsidRPr="00A331AE">
        <w:rPr>
          <w:rFonts w:ascii="Arial" w:hAnsi="Arial" w:cs="Arial"/>
          <w:lang w:val="en-US"/>
        </w:rPr>
        <w:t xml:space="preserve"> design</w:t>
      </w:r>
      <w:r w:rsidR="006D3F19">
        <w:rPr>
          <w:rFonts w:ascii="Arial" w:hAnsi="Arial" w:cs="Arial"/>
          <w:lang w:val="en-US"/>
        </w:rPr>
        <w:t>;</w:t>
      </w:r>
      <w:r w:rsidR="005C3C96" w:rsidRPr="00A331AE">
        <w:rPr>
          <w:rFonts w:ascii="Arial" w:hAnsi="Arial" w:cs="Arial"/>
          <w:lang w:val="en-US"/>
        </w:rPr>
        <w:t xml:space="preserve"> standing frame</w:t>
      </w:r>
      <w:r w:rsidR="006D3F19">
        <w:rPr>
          <w:rFonts w:ascii="Arial" w:hAnsi="Arial" w:cs="Arial"/>
          <w:lang w:val="en-US"/>
        </w:rPr>
        <w:t>;</w:t>
      </w:r>
      <w:r w:rsidR="005C3C96" w:rsidRPr="00A331AE">
        <w:rPr>
          <w:rFonts w:ascii="Arial" w:hAnsi="Arial" w:cs="Arial"/>
          <w:lang w:val="en-US"/>
        </w:rPr>
        <w:t xml:space="preserve"> children</w:t>
      </w:r>
      <w:r w:rsidR="006D3F19">
        <w:rPr>
          <w:rFonts w:ascii="Arial" w:hAnsi="Arial" w:cs="Arial"/>
          <w:lang w:val="en-US"/>
        </w:rPr>
        <w:t>;</w:t>
      </w:r>
      <w:r w:rsidR="005C3C96" w:rsidRPr="00A331AE">
        <w:rPr>
          <w:rFonts w:ascii="Arial" w:hAnsi="Arial" w:cs="Arial"/>
          <w:lang w:val="en-US"/>
        </w:rPr>
        <w:t xml:space="preserve"> CAD</w:t>
      </w:r>
      <w:r w:rsidR="006D3F19">
        <w:rPr>
          <w:rFonts w:ascii="Arial" w:hAnsi="Arial" w:cs="Arial"/>
          <w:lang w:val="en-US"/>
        </w:rPr>
        <w:t>;</w:t>
      </w:r>
      <w:r w:rsidR="005C3C96" w:rsidRPr="00A331AE">
        <w:rPr>
          <w:rFonts w:ascii="Arial" w:hAnsi="Arial" w:cs="Arial"/>
          <w:lang w:val="en-US"/>
        </w:rPr>
        <w:t xml:space="preserve"> CAE</w:t>
      </w:r>
      <w:r w:rsidR="005D067C" w:rsidRPr="00A331AE">
        <w:rPr>
          <w:rFonts w:ascii="Arial" w:hAnsi="Arial" w:cs="Arial"/>
          <w:lang w:val="en-US"/>
        </w:rPr>
        <w:t>.</w:t>
      </w:r>
    </w:p>
    <w:p w:rsidR="00A81560" w:rsidRPr="005956C6" w:rsidRDefault="00A81560" w:rsidP="005956C6">
      <w:pPr>
        <w:pStyle w:val="Prrafodelista"/>
        <w:numPr>
          <w:ilvl w:val="0"/>
          <w:numId w:val="1"/>
        </w:numPr>
        <w:spacing w:before="240"/>
        <w:jc w:val="both"/>
        <w:rPr>
          <w:rFonts w:ascii="Arial" w:hAnsi="Arial" w:cs="Arial"/>
          <w:b/>
          <w:sz w:val="20"/>
          <w:szCs w:val="20"/>
        </w:rPr>
      </w:pPr>
      <w:r w:rsidRPr="005956C6">
        <w:rPr>
          <w:rFonts w:ascii="Arial" w:hAnsi="Arial" w:cs="Arial"/>
          <w:b/>
          <w:sz w:val="20"/>
          <w:szCs w:val="20"/>
        </w:rPr>
        <w:t>INTRODUCCIÓN</w:t>
      </w:r>
    </w:p>
    <w:p w:rsidR="00871D78" w:rsidRPr="005956C6" w:rsidRDefault="00871D78" w:rsidP="00A81560">
      <w:pPr>
        <w:spacing w:after="0" w:line="240" w:lineRule="auto"/>
        <w:jc w:val="both"/>
        <w:rPr>
          <w:rFonts w:ascii="Arial" w:hAnsi="Arial" w:cs="Arial"/>
          <w:sz w:val="20"/>
        </w:rPr>
      </w:pPr>
      <w:r w:rsidRPr="005956C6">
        <w:rPr>
          <w:rFonts w:ascii="Arial" w:hAnsi="Arial" w:cs="Arial"/>
          <w:sz w:val="20"/>
        </w:rPr>
        <w:t>Para la Ingeniería</w:t>
      </w:r>
      <w:r w:rsidR="00A81560" w:rsidRPr="005956C6">
        <w:rPr>
          <w:rFonts w:ascii="Arial" w:hAnsi="Arial" w:cs="Arial"/>
          <w:sz w:val="20"/>
        </w:rPr>
        <w:t>,</w:t>
      </w:r>
      <w:r w:rsidRPr="005956C6">
        <w:rPr>
          <w:rFonts w:ascii="Arial" w:hAnsi="Arial" w:cs="Arial"/>
          <w:sz w:val="20"/>
        </w:rPr>
        <w:t xml:space="preserve"> uno de los fundamentos imprescindibles en la realización de la investigación aplicada han sido los temas relacionados con el bienestar del ser humano. El uso de tecnologías permite por medio de la invención de diferentes dispositivos, controlar variables que afectan la salud del paciente. Una combinación de las ciencias de la ingeniería con las ciencias de la salud permite a esta especialidad ayudar y servir como herramienta para que la medicina alcan</w:t>
      </w:r>
      <w:r w:rsidR="00A81560" w:rsidRPr="005956C6">
        <w:rPr>
          <w:rFonts w:ascii="Arial" w:hAnsi="Arial" w:cs="Arial"/>
          <w:sz w:val="20"/>
        </w:rPr>
        <w:t>ce mayor efectividad y calidad.</w:t>
      </w:r>
    </w:p>
    <w:p w:rsidR="00110B73" w:rsidRPr="005956C6" w:rsidRDefault="003934F2" w:rsidP="00A81560">
      <w:pPr>
        <w:spacing w:after="0" w:line="240" w:lineRule="auto"/>
        <w:jc w:val="both"/>
        <w:rPr>
          <w:rFonts w:ascii="Arial" w:hAnsi="Arial" w:cs="Arial"/>
          <w:sz w:val="20"/>
        </w:rPr>
      </w:pPr>
      <w:r w:rsidRPr="005956C6">
        <w:rPr>
          <w:rFonts w:ascii="Arial" w:hAnsi="Arial" w:cs="Arial"/>
          <w:sz w:val="20"/>
        </w:rPr>
        <w:t>En este sentido</w:t>
      </w:r>
      <w:r w:rsidR="00A81560" w:rsidRPr="005956C6">
        <w:rPr>
          <w:rFonts w:ascii="Arial" w:hAnsi="Arial" w:cs="Arial"/>
          <w:sz w:val="20"/>
        </w:rPr>
        <w:t>,</w:t>
      </w:r>
      <w:r w:rsidRPr="005956C6">
        <w:rPr>
          <w:rFonts w:ascii="Arial" w:hAnsi="Arial" w:cs="Arial"/>
          <w:sz w:val="20"/>
        </w:rPr>
        <w:t xml:space="preserve"> es necesario mencionar los beneficios en la atención a la Parálisis cerebral infantil (PCI)</w:t>
      </w:r>
      <w:r w:rsidR="00110B73" w:rsidRPr="005956C6">
        <w:rPr>
          <w:rFonts w:ascii="Arial" w:hAnsi="Arial" w:cs="Arial"/>
          <w:sz w:val="20"/>
        </w:rPr>
        <w:t>.</w:t>
      </w:r>
      <w:r w:rsidR="00110B73" w:rsidRPr="005956C6">
        <w:rPr>
          <w:sz w:val="20"/>
        </w:rPr>
        <w:t xml:space="preserve"> </w:t>
      </w:r>
      <w:r w:rsidR="00110B73" w:rsidRPr="005956C6">
        <w:rPr>
          <w:rFonts w:ascii="Arial" w:hAnsi="Arial" w:cs="Arial"/>
          <w:sz w:val="20"/>
        </w:rPr>
        <w:t>La PC</w:t>
      </w:r>
      <w:r w:rsidR="000C3675" w:rsidRPr="005956C6">
        <w:rPr>
          <w:rFonts w:ascii="Arial" w:hAnsi="Arial" w:cs="Arial"/>
          <w:sz w:val="20"/>
        </w:rPr>
        <w:t>I</w:t>
      </w:r>
      <w:r w:rsidR="00110B73" w:rsidRPr="005956C6">
        <w:rPr>
          <w:rFonts w:ascii="Arial" w:hAnsi="Arial" w:cs="Arial"/>
          <w:sz w:val="20"/>
        </w:rPr>
        <w:t xml:space="preserve"> es un problema de salud pública a nivel mundial, siendo la principal causa de la discapacidad infantil. La incidencia mundial ha permanecido estable durante los últimos años</w:t>
      </w:r>
      <w:r w:rsidR="00A81560" w:rsidRPr="005956C6">
        <w:rPr>
          <w:rFonts w:ascii="Arial" w:hAnsi="Arial" w:cs="Arial"/>
          <w:sz w:val="20"/>
        </w:rPr>
        <w:t>,</w:t>
      </w:r>
      <w:r w:rsidR="00110B73" w:rsidRPr="005956C6">
        <w:rPr>
          <w:rFonts w:ascii="Arial" w:hAnsi="Arial" w:cs="Arial"/>
          <w:sz w:val="20"/>
        </w:rPr>
        <w:t xml:space="preserve"> presentándose alre</w:t>
      </w:r>
      <w:r w:rsidR="00A81560" w:rsidRPr="005956C6">
        <w:rPr>
          <w:rFonts w:ascii="Arial" w:hAnsi="Arial" w:cs="Arial"/>
          <w:sz w:val="20"/>
        </w:rPr>
        <w:t>dedor de 2 a 2,</w:t>
      </w:r>
      <w:r w:rsidR="00110B73" w:rsidRPr="005956C6">
        <w:rPr>
          <w:rFonts w:ascii="Arial" w:hAnsi="Arial" w:cs="Arial"/>
          <w:sz w:val="20"/>
        </w:rPr>
        <w:t>5 cas</w:t>
      </w:r>
      <w:r w:rsidR="00213573" w:rsidRPr="005956C6">
        <w:rPr>
          <w:rFonts w:ascii="Arial" w:hAnsi="Arial" w:cs="Arial"/>
          <w:sz w:val="20"/>
        </w:rPr>
        <w:t>os por cada 1,000 nacidos vivos</w:t>
      </w:r>
      <w:sdt>
        <w:sdtPr>
          <w:rPr>
            <w:rFonts w:ascii="Arial" w:hAnsi="Arial" w:cs="Arial"/>
            <w:sz w:val="20"/>
          </w:rPr>
          <w:id w:val="2128965125"/>
          <w:citation/>
        </w:sdtPr>
        <w:sdtEndPr/>
        <w:sdtContent>
          <w:r w:rsidR="002D5C00" w:rsidRPr="005956C6">
            <w:rPr>
              <w:rFonts w:ascii="Arial" w:hAnsi="Arial" w:cs="Arial"/>
              <w:sz w:val="20"/>
            </w:rPr>
            <w:fldChar w:fldCharType="begin"/>
          </w:r>
          <w:r w:rsidR="004637BF">
            <w:rPr>
              <w:rFonts w:ascii="Arial" w:hAnsi="Arial" w:cs="Arial"/>
              <w:sz w:val="20"/>
            </w:rPr>
            <w:instrText xml:space="preserve">CITATION Dra14 \l 3082 </w:instrText>
          </w:r>
          <w:r w:rsidR="002D5C00" w:rsidRPr="005956C6">
            <w:rPr>
              <w:rFonts w:ascii="Arial" w:hAnsi="Arial" w:cs="Arial"/>
              <w:sz w:val="20"/>
            </w:rPr>
            <w:fldChar w:fldCharType="separate"/>
          </w:r>
          <w:r w:rsidR="004637BF">
            <w:rPr>
              <w:rFonts w:ascii="Arial" w:hAnsi="Arial" w:cs="Arial"/>
              <w:noProof/>
              <w:sz w:val="20"/>
            </w:rPr>
            <w:t xml:space="preserve"> </w:t>
          </w:r>
          <w:r w:rsidR="004637BF" w:rsidRPr="004637BF">
            <w:rPr>
              <w:rFonts w:ascii="Arial" w:hAnsi="Arial" w:cs="Arial"/>
              <w:noProof/>
              <w:sz w:val="20"/>
            </w:rPr>
            <w:t>(Calzada, 2014)</w:t>
          </w:r>
          <w:r w:rsidR="002D5C00" w:rsidRPr="005956C6">
            <w:rPr>
              <w:rFonts w:ascii="Arial" w:hAnsi="Arial" w:cs="Arial"/>
              <w:sz w:val="20"/>
            </w:rPr>
            <w:fldChar w:fldCharType="end"/>
          </w:r>
        </w:sdtContent>
      </w:sdt>
      <w:r w:rsidR="0015050F" w:rsidRPr="005956C6">
        <w:rPr>
          <w:rFonts w:ascii="Arial" w:hAnsi="Arial" w:cs="Arial"/>
          <w:sz w:val="20"/>
        </w:rPr>
        <w:t>.</w:t>
      </w:r>
    </w:p>
    <w:p w:rsidR="00AF3D1E" w:rsidRPr="005956C6" w:rsidRDefault="00AF3D1E" w:rsidP="00A81560">
      <w:pPr>
        <w:spacing w:after="0" w:line="240" w:lineRule="auto"/>
        <w:jc w:val="both"/>
        <w:rPr>
          <w:rFonts w:ascii="Arial" w:hAnsi="Arial" w:cs="Arial"/>
          <w:sz w:val="20"/>
          <w:szCs w:val="20"/>
        </w:rPr>
      </w:pPr>
      <w:r w:rsidRPr="005956C6">
        <w:rPr>
          <w:rFonts w:ascii="Arial" w:hAnsi="Arial" w:cs="Arial"/>
          <w:sz w:val="20"/>
          <w:szCs w:val="20"/>
        </w:rPr>
        <w:t>Se trata de un trastorno motor no progresivo que debuta precozmente en el recién nacido y afecta a una o más extremidades, con espasticidad o pará</w:t>
      </w:r>
      <w:r w:rsidR="00396845" w:rsidRPr="005956C6">
        <w:rPr>
          <w:rFonts w:ascii="Arial" w:hAnsi="Arial" w:cs="Arial"/>
          <w:sz w:val="20"/>
          <w:szCs w:val="20"/>
        </w:rPr>
        <w:t xml:space="preserve">lisis muscular. </w:t>
      </w:r>
      <w:r w:rsidR="00C754C6" w:rsidRPr="005956C6">
        <w:rPr>
          <w:rFonts w:ascii="Arial" w:hAnsi="Arial" w:cs="Arial"/>
          <w:sz w:val="20"/>
          <w:szCs w:val="20"/>
        </w:rPr>
        <w:t>La PC</w:t>
      </w:r>
      <w:r w:rsidR="00CF5AB6" w:rsidRPr="005956C6">
        <w:rPr>
          <w:rFonts w:ascii="Arial" w:hAnsi="Arial" w:cs="Arial"/>
          <w:sz w:val="20"/>
          <w:szCs w:val="20"/>
        </w:rPr>
        <w:t>I</w:t>
      </w:r>
      <w:r w:rsidR="00396845" w:rsidRPr="005956C6">
        <w:rPr>
          <w:rFonts w:ascii="Arial" w:hAnsi="Arial" w:cs="Arial"/>
          <w:sz w:val="20"/>
          <w:szCs w:val="20"/>
        </w:rPr>
        <w:t xml:space="preserve"> tiene una incidencia directa en el desarrollo de la displasia de cadera, siendo esta la segunda deformidad músculo-esquelética más </w:t>
      </w:r>
      <w:r w:rsidR="007749EB" w:rsidRPr="005956C6">
        <w:rPr>
          <w:rFonts w:ascii="Arial" w:hAnsi="Arial" w:cs="Arial"/>
          <w:sz w:val="20"/>
          <w:szCs w:val="20"/>
        </w:rPr>
        <w:t>importante en estos pacientes</w:t>
      </w:r>
      <w:sdt>
        <w:sdtPr>
          <w:rPr>
            <w:rFonts w:ascii="Arial" w:hAnsi="Arial" w:cs="Arial"/>
            <w:sz w:val="20"/>
            <w:szCs w:val="20"/>
          </w:rPr>
          <w:id w:val="-888798169"/>
          <w:citation/>
        </w:sdtPr>
        <w:sdtEndPr/>
        <w:sdtContent>
          <w:r w:rsidR="00396845" w:rsidRPr="005956C6">
            <w:rPr>
              <w:rFonts w:ascii="Arial" w:hAnsi="Arial" w:cs="Arial"/>
              <w:sz w:val="20"/>
              <w:szCs w:val="20"/>
            </w:rPr>
            <w:fldChar w:fldCharType="begin"/>
          </w:r>
          <w:r w:rsidR="004637BF">
            <w:rPr>
              <w:rFonts w:ascii="Arial" w:hAnsi="Arial" w:cs="Arial"/>
              <w:sz w:val="20"/>
              <w:szCs w:val="20"/>
            </w:rPr>
            <w:instrText xml:space="preserve">CITATION Ant18 \l 3082 </w:instrText>
          </w:r>
          <w:r w:rsidR="00396845" w:rsidRPr="005956C6">
            <w:rPr>
              <w:rFonts w:ascii="Arial" w:hAnsi="Arial" w:cs="Arial"/>
              <w:sz w:val="20"/>
              <w:szCs w:val="20"/>
            </w:rPr>
            <w:fldChar w:fldCharType="separate"/>
          </w:r>
          <w:r w:rsidR="004637BF">
            <w:rPr>
              <w:rFonts w:ascii="Arial" w:hAnsi="Arial" w:cs="Arial"/>
              <w:noProof/>
              <w:sz w:val="20"/>
              <w:szCs w:val="20"/>
            </w:rPr>
            <w:t xml:space="preserve"> </w:t>
          </w:r>
          <w:r w:rsidR="004637BF" w:rsidRPr="004637BF">
            <w:rPr>
              <w:rFonts w:ascii="Arial" w:hAnsi="Arial" w:cs="Arial"/>
              <w:noProof/>
              <w:sz w:val="20"/>
              <w:szCs w:val="20"/>
            </w:rPr>
            <w:t>(Matínez-Guerra, 2018)</w:t>
          </w:r>
          <w:r w:rsidR="00396845" w:rsidRPr="005956C6">
            <w:rPr>
              <w:rFonts w:ascii="Arial" w:hAnsi="Arial" w:cs="Arial"/>
              <w:sz w:val="20"/>
              <w:szCs w:val="20"/>
            </w:rPr>
            <w:fldChar w:fldCharType="end"/>
          </w:r>
        </w:sdtContent>
      </w:sdt>
      <w:r w:rsidR="0081712B" w:rsidRPr="005956C6">
        <w:rPr>
          <w:rFonts w:ascii="Arial" w:hAnsi="Arial" w:cs="Arial"/>
          <w:sz w:val="20"/>
          <w:szCs w:val="20"/>
        </w:rPr>
        <w:t>. Este trastorno sucede en Cuba aproximadamente en dos infantes por cada mil nacidos vivos</w:t>
      </w:r>
      <w:sdt>
        <w:sdtPr>
          <w:rPr>
            <w:rFonts w:ascii="Arial" w:hAnsi="Arial" w:cs="Arial"/>
            <w:sz w:val="20"/>
            <w:szCs w:val="20"/>
          </w:rPr>
          <w:id w:val="677162897"/>
          <w:citation/>
        </w:sdtPr>
        <w:sdtEndPr/>
        <w:sdtContent>
          <w:r w:rsidR="0081712B" w:rsidRPr="005956C6">
            <w:rPr>
              <w:rFonts w:ascii="Arial" w:hAnsi="Arial" w:cs="Arial"/>
              <w:sz w:val="20"/>
              <w:szCs w:val="20"/>
            </w:rPr>
            <w:fldChar w:fldCharType="begin"/>
          </w:r>
          <w:r w:rsidR="004637BF">
            <w:rPr>
              <w:rFonts w:ascii="Arial" w:hAnsi="Arial" w:cs="Arial"/>
              <w:sz w:val="20"/>
              <w:szCs w:val="20"/>
            </w:rPr>
            <w:instrText xml:space="preserve">CITATION Cas07 \l 3082 </w:instrText>
          </w:r>
          <w:r w:rsidR="0081712B" w:rsidRPr="005956C6">
            <w:rPr>
              <w:rFonts w:ascii="Arial" w:hAnsi="Arial" w:cs="Arial"/>
              <w:sz w:val="20"/>
              <w:szCs w:val="20"/>
            </w:rPr>
            <w:fldChar w:fldCharType="separate"/>
          </w:r>
          <w:r w:rsidR="004637BF">
            <w:rPr>
              <w:rFonts w:ascii="Arial" w:hAnsi="Arial" w:cs="Arial"/>
              <w:noProof/>
              <w:sz w:val="20"/>
              <w:szCs w:val="20"/>
            </w:rPr>
            <w:t xml:space="preserve"> </w:t>
          </w:r>
          <w:r w:rsidR="004637BF" w:rsidRPr="004637BF">
            <w:rPr>
              <w:rFonts w:ascii="Arial" w:hAnsi="Arial" w:cs="Arial"/>
              <w:noProof/>
              <w:sz w:val="20"/>
              <w:szCs w:val="20"/>
            </w:rPr>
            <w:t>(Castellanos, 2007)</w:t>
          </w:r>
          <w:r w:rsidR="0081712B" w:rsidRPr="005956C6">
            <w:rPr>
              <w:rFonts w:ascii="Arial" w:hAnsi="Arial" w:cs="Arial"/>
              <w:sz w:val="20"/>
              <w:szCs w:val="20"/>
            </w:rPr>
            <w:fldChar w:fldCharType="end"/>
          </w:r>
        </w:sdtContent>
      </w:sdt>
      <w:r w:rsidR="00D77CFE" w:rsidRPr="005956C6">
        <w:rPr>
          <w:rFonts w:ascii="Arial" w:hAnsi="Arial" w:cs="Arial"/>
          <w:sz w:val="20"/>
          <w:szCs w:val="20"/>
        </w:rPr>
        <w:t>.</w:t>
      </w:r>
    </w:p>
    <w:p w:rsidR="00F71B53" w:rsidRPr="005956C6" w:rsidRDefault="00F71B53" w:rsidP="00A81560">
      <w:pPr>
        <w:spacing w:after="0" w:line="240" w:lineRule="auto"/>
        <w:jc w:val="both"/>
        <w:rPr>
          <w:rFonts w:ascii="Arial" w:hAnsi="Arial" w:cs="Arial"/>
          <w:sz w:val="20"/>
          <w:szCs w:val="24"/>
        </w:rPr>
      </w:pPr>
      <w:r w:rsidRPr="005956C6">
        <w:rPr>
          <w:rFonts w:ascii="Arial" w:hAnsi="Arial" w:cs="Arial"/>
          <w:sz w:val="20"/>
          <w:szCs w:val="24"/>
        </w:rPr>
        <w:t>La realización temprana de un programa de bipedestación en abducción usado de forma diaria durante 4 años en los niños con PC</w:t>
      </w:r>
      <w:r w:rsidR="00A81560" w:rsidRPr="005956C6">
        <w:rPr>
          <w:rFonts w:ascii="Arial" w:hAnsi="Arial" w:cs="Arial"/>
          <w:sz w:val="20"/>
          <w:szCs w:val="24"/>
        </w:rPr>
        <w:t>I</w:t>
      </w:r>
      <w:r w:rsidRPr="005956C6">
        <w:rPr>
          <w:rFonts w:ascii="Arial" w:hAnsi="Arial" w:cs="Arial"/>
          <w:sz w:val="20"/>
          <w:szCs w:val="24"/>
        </w:rPr>
        <w:t xml:space="preserve"> diplejía espástica con un nivel III ayuda a mantener el rango de movimiento y la flexibilidad de los músculos aductores</w:t>
      </w:r>
      <w:sdt>
        <w:sdtPr>
          <w:rPr>
            <w:rFonts w:ascii="Arial" w:hAnsi="Arial" w:cs="Arial"/>
            <w:sz w:val="20"/>
            <w:szCs w:val="24"/>
          </w:rPr>
          <w:id w:val="698901239"/>
          <w:citation/>
        </w:sdtPr>
        <w:sdtEndPr/>
        <w:sdtContent>
          <w:r w:rsidRPr="005956C6">
            <w:rPr>
              <w:rFonts w:ascii="Arial" w:hAnsi="Arial" w:cs="Arial"/>
              <w:sz w:val="20"/>
              <w:szCs w:val="24"/>
            </w:rPr>
            <w:fldChar w:fldCharType="begin"/>
          </w:r>
          <w:r w:rsidR="00795778">
            <w:rPr>
              <w:rFonts w:ascii="Arial" w:hAnsi="Arial" w:cs="Arial"/>
              <w:sz w:val="20"/>
              <w:szCs w:val="24"/>
            </w:rPr>
            <w:instrText xml:space="preserve">CITATION Lou \l 3082 </w:instrText>
          </w:r>
          <w:r w:rsidRPr="005956C6">
            <w:rPr>
              <w:rFonts w:ascii="Arial" w:hAnsi="Arial" w:cs="Arial"/>
              <w:sz w:val="20"/>
              <w:szCs w:val="24"/>
            </w:rPr>
            <w:fldChar w:fldCharType="separate"/>
          </w:r>
          <w:r w:rsidR="004D37BD">
            <w:rPr>
              <w:rFonts w:ascii="Arial" w:hAnsi="Arial" w:cs="Arial"/>
              <w:noProof/>
              <w:sz w:val="20"/>
              <w:szCs w:val="24"/>
            </w:rPr>
            <w:t xml:space="preserve"> </w:t>
          </w:r>
          <w:r w:rsidR="004D37BD" w:rsidRPr="004D37BD">
            <w:rPr>
              <w:rFonts w:ascii="Arial" w:hAnsi="Arial" w:cs="Arial"/>
              <w:noProof/>
              <w:sz w:val="20"/>
              <w:szCs w:val="24"/>
            </w:rPr>
            <w:t>(Macias, 2016)</w:t>
          </w:r>
          <w:r w:rsidRPr="005956C6">
            <w:rPr>
              <w:rFonts w:ascii="Arial" w:hAnsi="Arial" w:cs="Arial"/>
              <w:sz w:val="20"/>
              <w:szCs w:val="24"/>
            </w:rPr>
            <w:fldChar w:fldCharType="end"/>
          </w:r>
        </w:sdtContent>
      </w:sdt>
      <w:r w:rsidR="00A81560" w:rsidRPr="005956C6">
        <w:rPr>
          <w:rFonts w:ascii="Arial" w:hAnsi="Arial" w:cs="Arial"/>
          <w:sz w:val="20"/>
          <w:szCs w:val="24"/>
        </w:rPr>
        <w:t>.</w:t>
      </w:r>
    </w:p>
    <w:p w:rsidR="00405897" w:rsidRPr="005956C6" w:rsidRDefault="00126968" w:rsidP="00A81560">
      <w:pPr>
        <w:spacing w:after="0" w:line="240" w:lineRule="auto"/>
        <w:jc w:val="both"/>
        <w:rPr>
          <w:rFonts w:ascii="Arial" w:hAnsi="Arial" w:cs="Arial"/>
          <w:sz w:val="20"/>
          <w:szCs w:val="24"/>
        </w:rPr>
      </w:pPr>
      <w:r w:rsidRPr="005956C6">
        <w:rPr>
          <w:rFonts w:ascii="Arial" w:hAnsi="Arial" w:cs="Arial"/>
          <w:sz w:val="20"/>
          <w:szCs w:val="24"/>
        </w:rPr>
        <w:t>En e</w:t>
      </w:r>
      <w:r w:rsidR="00405897" w:rsidRPr="005956C6">
        <w:rPr>
          <w:rFonts w:ascii="Arial" w:hAnsi="Arial" w:cs="Arial"/>
          <w:sz w:val="20"/>
          <w:szCs w:val="24"/>
        </w:rPr>
        <w:t>ste artículo</w:t>
      </w:r>
      <w:r w:rsidRPr="005956C6">
        <w:rPr>
          <w:rFonts w:ascii="Arial" w:hAnsi="Arial" w:cs="Arial"/>
          <w:sz w:val="20"/>
          <w:szCs w:val="24"/>
        </w:rPr>
        <w:t xml:space="preserve"> se</w:t>
      </w:r>
      <w:r w:rsidR="00405897" w:rsidRPr="005956C6">
        <w:rPr>
          <w:rFonts w:ascii="Arial" w:hAnsi="Arial" w:cs="Arial"/>
          <w:sz w:val="20"/>
          <w:szCs w:val="24"/>
        </w:rPr>
        <w:t xml:space="preserve"> presenta como problemática la ausencia en el campo de la medicina en nuestro país</w:t>
      </w:r>
      <w:r w:rsidR="00A81560" w:rsidRPr="005956C6">
        <w:rPr>
          <w:rFonts w:ascii="Arial" w:hAnsi="Arial" w:cs="Arial"/>
          <w:sz w:val="20"/>
          <w:szCs w:val="24"/>
        </w:rPr>
        <w:t>,</w:t>
      </w:r>
      <w:r w:rsidR="00405897" w:rsidRPr="005956C6">
        <w:rPr>
          <w:rFonts w:ascii="Arial" w:hAnsi="Arial" w:cs="Arial"/>
          <w:sz w:val="20"/>
          <w:szCs w:val="24"/>
        </w:rPr>
        <w:t xml:space="preserve"> de un modelo viable, económico y con capacidad adaptable a la situación actual </w:t>
      </w:r>
      <w:r w:rsidR="00405897" w:rsidRPr="005956C6">
        <w:rPr>
          <w:rFonts w:ascii="Arial" w:hAnsi="Arial" w:cs="Arial"/>
          <w:sz w:val="20"/>
          <w:szCs w:val="24"/>
        </w:rPr>
        <w:lastRenderedPageBreak/>
        <w:t xml:space="preserve">de Bipedestadores infantiles para niños que presentan Diplejía </w:t>
      </w:r>
      <w:r w:rsidR="00D94B60" w:rsidRPr="005956C6">
        <w:rPr>
          <w:rFonts w:ascii="Arial" w:hAnsi="Arial" w:cs="Arial"/>
          <w:sz w:val="20"/>
          <w:szCs w:val="24"/>
        </w:rPr>
        <w:t>Espástica. El alcance del artículo es ilustrar una metodología aplicada al diseño de productos mecatrónicos en particular a los Bipedestadores</w:t>
      </w:r>
      <w:r w:rsidR="00E01B66" w:rsidRPr="005956C6">
        <w:rPr>
          <w:rFonts w:ascii="Arial" w:hAnsi="Arial" w:cs="Arial"/>
          <w:sz w:val="20"/>
          <w:szCs w:val="24"/>
        </w:rPr>
        <w:t xml:space="preserve"> infantiles utilizando herramientas CAD/CAE.</w:t>
      </w:r>
    </w:p>
    <w:p w:rsidR="00E01B66" w:rsidRPr="00A81560" w:rsidRDefault="00A81560" w:rsidP="005956C6">
      <w:pPr>
        <w:pStyle w:val="Prrafodelista"/>
        <w:numPr>
          <w:ilvl w:val="0"/>
          <w:numId w:val="1"/>
        </w:numPr>
        <w:spacing w:before="240"/>
        <w:jc w:val="both"/>
        <w:rPr>
          <w:rFonts w:ascii="Arial" w:hAnsi="Arial" w:cs="Arial"/>
          <w:b/>
          <w:sz w:val="20"/>
          <w:szCs w:val="20"/>
        </w:rPr>
      </w:pPr>
      <w:r>
        <w:rPr>
          <w:rFonts w:ascii="Arial" w:hAnsi="Arial" w:cs="Arial"/>
          <w:b/>
          <w:sz w:val="20"/>
          <w:szCs w:val="20"/>
        </w:rPr>
        <w:t>ANTECEDENTES</w:t>
      </w:r>
    </w:p>
    <w:p w:rsidR="00015511" w:rsidRPr="005956C6" w:rsidRDefault="00015511" w:rsidP="00A81560">
      <w:pPr>
        <w:spacing w:after="0" w:line="240" w:lineRule="auto"/>
        <w:jc w:val="both"/>
        <w:rPr>
          <w:rFonts w:ascii="Arial" w:hAnsi="Arial" w:cs="Arial"/>
          <w:sz w:val="20"/>
          <w:szCs w:val="20"/>
        </w:rPr>
      </w:pPr>
      <w:r w:rsidRPr="005956C6">
        <w:rPr>
          <w:rFonts w:ascii="Arial" w:hAnsi="Arial" w:cs="Arial"/>
          <w:sz w:val="20"/>
          <w:szCs w:val="20"/>
        </w:rPr>
        <w:t>Los Bipedestadores infantiles dan la posibilidad de poner de pie a niños con bajo tono</w:t>
      </w:r>
      <w:r w:rsidR="00A81560" w:rsidRPr="005956C6">
        <w:rPr>
          <w:rFonts w:ascii="Arial" w:hAnsi="Arial" w:cs="Arial"/>
          <w:sz w:val="20"/>
          <w:szCs w:val="20"/>
        </w:rPr>
        <w:t xml:space="preserve"> muscular. </w:t>
      </w:r>
      <w:r w:rsidRPr="005956C6">
        <w:rPr>
          <w:rFonts w:ascii="Arial" w:hAnsi="Arial" w:cs="Arial"/>
          <w:sz w:val="20"/>
          <w:szCs w:val="20"/>
        </w:rPr>
        <w:t>Psicológicamente, el estar de pie puede estimular la actividad cognoscitiva, animar la comunica</w:t>
      </w:r>
      <w:r w:rsidR="00A81560" w:rsidRPr="005956C6">
        <w:rPr>
          <w:rFonts w:ascii="Arial" w:hAnsi="Arial" w:cs="Arial"/>
          <w:sz w:val="20"/>
          <w:szCs w:val="20"/>
        </w:rPr>
        <w:t>ción y mejorar la socialización,</w:t>
      </w:r>
      <w:r w:rsidRPr="005956C6">
        <w:rPr>
          <w:rFonts w:ascii="Arial" w:hAnsi="Arial" w:cs="Arial"/>
          <w:sz w:val="20"/>
          <w:szCs w:val="20"/>
        </w:rPr>
        <w:t xml:space="preserve"> a evitar el desarrollo de úlceras, facilita la digestión y mejora la circulación, fortalece la musculatura, </w:t>
      </w:r>
      <w:r w:rsidR="00A81560" w:rsidRPr="005956C6">
        <w:rPr>
          <w:rFonts w:ascii="Arial" w:hAnsi="Arial" w:cs="Arial"/>
          <w:sz w:val="20"/>
          <w:szCs w:val="20"/>
        </w:rPr>
        <w:t xml:space="preserve">y </w:t>
      </w:r>
      <w:r w:rsidRPr="005956C6">
        <w:rPr>
          <w:rFonts w:ascii="Arial" w:hAnsi="Arial" w:cs="Arial"/>
          <w:sz w:val="20"/>
          <w:szCs w:val="20"/>
        </w:rPr>
        <w:t>previene la osteoporosis</w:t>
      </w:r>
      <w:sdt>
        <w:sdtPr>
          <w:rPr>
            <w:rFonts w:ascii="Arial" w:hAnsi="Arial" w:cs="Arial"/>
            <w:sz w:val="20"/>
            <w:szCs w:val="20"/>
          </w:rPr>
          <w:id w:val="-1162240309"/>
          <w:citation/>
        </w:sdtPr>
        <w:sdtEndPr/>
        <w:sdtContent>
          <w:r w:rsidRPr="005956C6">
            <w:rPr>
              <w:rFonts w:ascii="Arial" w:hAnsi="Arial" w:cs="Arial"/>
              <w:sz w:val="20"/>
              <w:szCs w:val="20"/>
            </w:rPr>
            <w:fldChar w:fldCharType="begin"/>
          </w:r>
          <w:r w:rsidR="004637BF">
            <w:rPr>
              <w:rFonts w:ascii="Arial" w:hAnsi="Arial" w:cs="Arial"/>
              <w:sz w:val="20"/>
              <w:szCs w:val="20"/>
            </w:rPr>
            <w:instrText xml:space="preserve">CITATION Ort19 \l 3082 </w:instrText>
          </w:r>
          <w:r w:rsidRPr="005956C6">
            <w:rPr>
              <w:rFonts w:ascii="Arial" w:hAnsi="Arial" w:cs="Arial"/>
              <w:sz w:val="20"/>
              <w:szCs w:val="20"/>
            </w:rPr>
            <w:fldChar w:fldCharType="separate"/>
          </w:r>
          <w:r w:rsidR="004637BF">
            <w:rPr>
              <w:rFonts w:ascii="Arial" w:hAnsi="Arial" w:cs="Arial"/>
              <w:noProof/>
              <w:sz w:val="20"/>
              <w:szCs w:val="20"/>
            </w:rPr>
            <w:t xml:space="preserve"> </w:t>
          </w:r>
          <w:r w:rsidR="004637BF" w:rsidRPr="004637BF">
            <w:rPr>
              <w:rFonts w:ascii="Arial" w:hAnsi="Arial" w:cs="Arial"/>
              <w:noProof/>
              <w:sz w:val="20"/>
              <w:szCs w:val="20"/>
            </w:rPr>
            <w:t>(OrtoWeb, 2019)</w:t>
          </w:r>
          <w:r w:rsidRPr="005956C6">
            <w:rPr>
              <w:rFonts w:ascii="Arial" w:hAnsi="Arial" w:cs="Arial"/>
              <w:sz w:val="20"/>
              <w:szCs w:val="20"/>
            </w:rPr>
            <w:fldChar w:fldCharType="end"/>
          </w:r>
        </w:sdtContent>
      </w:sdt>
      <w:r w:rsidRPr="005956C6">
        <w:rPr>
          <w:rFonts w:ascii="Arial" w:hAnsi="Arial" w:cs="Arial"/>
          <w:sz w:val="20"/>
          <w:szCs w:val="20"/>
        </w:rPr>
        <w:t>.</w:t>
      </w:r>
    </w:p>
    <w:p w:rsidR="00BD373D" w:rsidRPr="005956C6" w:rsidRDefault="000526F1" w:rsidP="00A81560">
      <w:pPr>
        <w:spacing w:after="0" w:line="240" w:lineRule="auto"/>
        <w:jc w:val="both"/>
        <w:rPr>
          <w:rFonts w:ascii="Arial" w:hAnsi="Arial" w:cs="Arial"/>
          <w:sz w:val="20"/>
          <w:szCs w:val="20"/>
        </w:rPr>
      </w:pPr>
      <w:r w:rsidRPr="005956C6">
        <w:rPr>
          <w:rFonts w:ascii="Arial" w:hAnsi="Arial" w:cs="Arial"/>
          <w:sz w:val="20"/>
          <w:szCs w:val="20"/>
        </w:rPr>
        <w:t>La Bipedestación en a</w:t>
      </w:r>
      <w:r w:rsidR="00C550F2" w:rsidRPr="005956C6">
        <w:rPr>
          <w:rFonts w:ascii="Arial" w:hAnsi="Arial" w:cs="Arial"/>
          <w:sz w:val="20"/>
          <w:szCs w:val="20"/>
        </w:rPr>
        <w:t xml:space="preserve">bducción es una de las posturas generalizadas que adoptan los </w:t>
      </w:r>
      <w:r w:rsidR="00D54949" w:rsidRPr="005956C6">
        <w:rPr>
          <w:rFonts w:ascii="Arial" w:hAnsi="Arial" w:cs="Arial"/>
          <w:sz w:val="20"/>
          <w:szCs w:val="20"/>
        </w:rPr>
        <w:t xml:space="preserve">Bipedestadores, </w:t>
      </w:r>
      <w:r w:rsidR="00C550F2" w:rsidRPr="005956C6">
        <w:rPr>
          <w:rFonts w:ascii="Arial" w:hAnsi="Arial" w:cs="Arial"/>
          <w:sz w:val="20"/>
          <w:szCs w:val="20"/>
        </w:rPr>
        <w:t xml:space="preserve">ha sido demostrado estadísticamente los beneficios particulares que se obtienen a través de este método de rehabilitación, como la prevención de </w:t>
      </w:r>
      <w:r w:rsidR="00E34002" w:rsidRPr="005956C6">
        <w:rPr>
          <w:rFonts w:ascii="Arial" w:hAnsi="Arial" w:cs="Arial"/>
          <w:sz w:val="20"/>
          <w:szCs w:val="20"/>
        </w:rPr>
        <w:t>las</w:t>
      </w:r>
      <w:r w:rsidR="00C550F2" w:rsidRPr="005956C6">
        <w:rPr>
          <w:rFonts w:ascii="Arial" w:hAnsi="Arial" w:cs="Arial"/>
          <w:sz w:val="20"/>
          <w:szCs w:val="20"/>
        </w:rPr>
        <w:t xml:space="preserve"> displasia</w:t>
      </w:r>
      <w:r w:rsidR="00974ECC" w:rsidRPr="005956C6">
        <w:rPr>
          <w:rFonts w:ascii="Arial" w:hAnsi="Arial" w:cs="Arial"/>
          <w:sz w:val="20"/>
          <w:szCs w:val="20"/>
        </w:rPr>
        <w:t>s</w:t>
      </w:r>
      <w:r w:rsidR="00C550F2" w:rsidRPr="005956C6">
        <w:rPr>
          <w:rFonts w:ascii="Arial" w:hAnsi="Arial" w:cs="Arial"/>
          <w:sz w:val="20"/>
          <w:szCs w:val="20"/>
        </w:rPr>
        <w:t xml:space="preserve"> de cadera</w:t>
      </w:r>
      <w:sdt>
        <w:sdtPr>
          <w:rPr>
            <w:rFonts w:ascii="Arial" w:hAnsi="Arial" w:cs="Arial"/>
            <w:sz w:val="20"/>
            <w:szCs w:val="20"/>
          </w:rPr>
          <w:id w:val="-1728063929"/>
          <w:citation/>
        </w:sdtPr>
        <w:sdtEndPr/>
        <w:sdtContent>
          <w:r w:rsidR="00BD373D" w:rsidRPr="005956C6">
            <w:rPr>
              <w:rFonts w:ascii="Arial" w:hAnsi="Arial" w:cs="Arial"/>
              <w:sz w:val="20"/>
              <w:szCs w:val="20"/>
            </w:rPr>
            <w:fldChar w:fldCharType="begin"/>
          </w:r>
          <w:r w:rsidR="00795778">
            <w:rPr>
              <w:rFonts w:ascii="Arial" w:hAnsi="Arial" w:cs="Arial"/>
              <w:sz w:val="20"/>
              <w:szCs w:val="20"/>
            </w:rPr>
            <w:instrText xml:space="preserve">CITATION Lou \l 3082 </w:instrText>
          </w:r>
          <w:r w:rsidR="00BD373D" w:rsidRPr="005956C6">
            <w:rPr>
              <w:rFonts w:ascii="Arial" w:hAnsi="Arial" w:cs="Arial"/>
              <w:sz w:val="20"/>
              <w:szCs w:val="20"/>
            </w:rPr>
            <w:fldChar w:fldCharType="separate"/>
          </w:r>
          <w:r w:rsidR="004D37BD">
            <w:rPr>
              <w:rFonts w:ascii="Arial" w:hAnsi="Arial" w:cs="Arial"/>
              <w:noProof/>
              <w:sz w:val="20"/>
              <w:szCs w:val="20"/>
            </w:rPr>
            <w:t xml:space="preserve"> </w:t>
          </w:r>
          <w:r w:rsidR="004D37BD" w:rsidRPr="004D37BD">
            <w:rPr>
              <w:rFonts w:ascii="Arial" w:hAnsi="Arial" w:cs="Arial"/>
              <w:noProof/>
              <w:sz w:val="20"/>
              <w:szCs w:val="20"/>
            </w:rPr>
            <w:t>(Macias, 2016)</w:t>
          </w:r>
          <w:r w:rsidR="00BD373D" w:rsidRPr="005956C6">
            <w:rPr>
              <w:rFonts w:ascii="Arial" w:hAnsi="Arial" w:cs="Arial"/>
              <w:sz w:val="20"/>
              <w:szCs w:val="20"/>
            </w:rPr>
            <w:fldChar w:fldCharType="end"/>
          </w:r>
        </w:sdtContent>
      </w:sdt>
    </w:p>
    <w:p w:rsidR="00EB3B95" w:rsidRPr="005956C6" w:rsidRDefault="004C5380" w:rsidP="00A81560">
      <w:pPr>
        <w:spacing w:after="0" w:line="240" w:lineRule="auto"/>
        <w:jc w:val="both"/>
        <w:rPr>
          <w:rFonts w:ascii="Arial" w:hAnsi="Arial" w:cs="Arial"/>
          <w:sz w:val="20"/>
          <w:szCs w:val="20"/>
        </w:rPr>
      </w:pPr>
      <w:r w:rsidRPr="005956C6">
        <w:rPr>
          <w:rFonts w:ascii="Arial" w:hAnsi="Arial" w:cs="Arial"/>
          <w:sz w:val="20"/>
          <w:szCs w:val="20"/>
        </w:rPr>
        <w:t xml:space="preserve">Una de las características fundamentales de un Bipedestador </w:t>
      </w:r>
      <w:r w:rsidR="003542C4" w:rsidRPr="005956C6">
        <w:rPr>
          <w:rFonts w:ascii="Arial" w:hAnsi="Arial" w:cs="Arial"/>
          <w:sz w:val="20"/>
          <w:szCs w:val="20"/>
        </w:rPr>
        <w:t>está</w:t>
      </w:r>
      <w:r w:rsidRPr="005956C6">
        <w:rPr>
          <w:rFonts w:ascii="Arial" w:hAnsi="Arial" w:cs="Arial"/>
          <w:sz w:val="20"/>
          <w:szCs w:val="20"/>
        </w:rPr>
        <w:t xml:space="preserve"> dada </w:t>
      </w:r>
      <w:r w:rsidR="003542C4" w:rsidRPr="005956C6">
        <w:rPr>
          <w:rFonts w:ascii="Arial" w:hAnsi="Arial" w:cs="Arial"/>
          <w:sz w:val="20"/>
          <w:szCs w:val="20"/>
        </w:rPr>
        <w:t xml:space="preserve">por el grado de personalización en la concepción del </w:t>
      </w:r>
      <w:r w:rsidR="00A81560" w:rsidRPr="005956C6">
        <w:rPr>
          <w:rFonts w:ascii="Arial" w:hAnsi="Arial" w:cs="Arial"/>
          <w:sz w:val="20"/>
          <w:szCs w:val="20"/>
        </w:rPr>
        <w:t>d</w:t>
      </w:r>
      <w:r w:rsidR="003542C4" w:rsidRPr="005956C6">
        <w:rPr>
          <w:rFonts w:ascii="Arial" w:hAnsi="Arial" w:cs="Arial"/>
          <w:sz w:val="20"/>
          <w:szCs w:val="20"/>
        </w:rPr>
        <w:t xml:space="preserve">iseño, edad de los pacientes hacia los cuales está destinado el dispositivo, características </w:t>
      </w:r>
      <w:r w:rsidR="00FD1D7F" w:rsidRPr="005956C6">
        <w:rPr>
          <w:rFonts w:ascii="Arial" w:hAnsi="Arial" w:cs="Arial"/>
          <w:sz w:val="20"/>
          <w:szCs w:val="20"/>
        </w:rPr>
        <w:t>antropomórficas, e</w:t>
      </w:r>
      <w:r w:rsidR="003542C4" w:rsidRPr="005956C6">
        <w:rPr>
          <w:rFonts w:ascii="Arial" w:hAnsi="Arial" w:cs="Arial"/>
          <w:sz w:val="20"/>
          <w:szCs w:val="20"/>
        </w:rPr>
        <w:t xml:space="preserve">ficiencia </w:t>
      </w:r>
      <w:r w:rsidR="00FD1D7F" w:rsidRPr="005956C6">
        <w:rPr>
          <w:rFonts w:ascii="Arial" w:hAnsi="Arial" w:cs="Arial"/>
          <w:sz w:val="20"/>
          <w:szCs w:val="20"/>
        </w:rPr>
        <w:t>estructural, a</w:t>
      </w:r>
      <w:r w:rsidR="009170C7" w:rsidRPr="005956C6">
        <w:rPr>
          <w:rFonts w:ascii="Arial" w:hAnsi="Arial" w:cs="Arial"/>
          <w:sz w:val="20"/>
          <w:szCs w:val="20"/>
        </w:rPr>
        <w:t>tractivo</w:t>
      </w:r>
      <w:r w:rsidR="003542C4" w:rsidRPr="005956C6">
        <w:rPr>
          <w:rFonts w:ascii="Arial" w:hAnsi="Arial" w:cs="Arial"/>
          <w:sz w:val="20"/>
          <w:szCs w:val="20"/>
        </w:rPr>
        <w:t xml:space="preserve"> del </w:t>
      </w:r>
      <w:r w:rsidR="00A81560" w:rsidRPr="005956C6">
        <w:rPr>
          <w:rFonts w:ascii="Arial" w:hAnsi="Arial" w:cs="Arial"/>
          <w:sz w:val="20"/>
          <w:szCs w:val="20"/>
        </w:rPr>
        <w:t>d</w:t>
      </w:r>
      <w:r w:rsidR="009170C7" w:rsidRPr="005956C6">
        <w:rPr>
          <w:rFonts w:ascii="Arial" w:hAnsi="Arial" w:cs="Arial"/>
          <w:sz w:val="20"/>
          <w:szCs w:val="20"/>
        </w:rPr>
        <w:t>iseño, parámetro</w:t>
      </w:r>
      <w:r w:rsidR="003542C4" w:rsidRPr="005956C6">
        <w:rPr>
          <w:rFonts w:ascii="Arial" w:hAnsi="Arial" w:cs="Arial"/>
          <w:sz w:val="20"/>
          <w:szCs w:val="20"/>
        </w:rPr>
        <w:t xml:space="preserve"> a considerar dado que los casos de </w:t>
      </w:r>
      <w:r w:rsidR="009170C7" w:rsidRPr="005956C6">
        <w:rPr>
          <w:rFonts w:ascii="Arial" w:hAnsi="Arial" w:cs="Arial"/>
          <w:sz w:val="20"/>
          <w:szCs w:val="20"/>
        </w:rPr>
        <w:t>estudios</w:t>
      </w:r>
      <w:r w:rsidR="003542C4" w:rsidRPr="005956C6">
        <w:rPr>
          <w:rFonts w:ascii="Arial" w:hAnsi="Arial" w:cs="Arial"/>
          <w:sz w:val="20"/>
          <w:szCs w:val="20"/>
        </w:rPr>
        <w:t xml:space="preserve"> en cuestión son destinados a niños hasta nueve años.</w:t>
      </w:r>
    </w:p>
    <w:p w:rsidR="00EB3B95" w:rsidRPr="005956C6" w:rsidRDefault="007547A2" w:rsidP="00A81560">
      <w:pPr>
        <w:spacing w:after="0" w:line="240" w:lineRule="auto"/>
        <w:jc w:val="both"/>
        <w:rPr>
          <w:rFonts w:ascii="Arial" w:hAnsi="Arial" w:cs="Arial"/>
          <w:sz w:val="20"/>
          <w:szCs w:val="20"/>
        </w:rPr>
      </w:pPr>
      <w:r w:rsidRPr="005956C6">
        <w:rPr>
          <w:rFonts w:ascii="Arial" w:hAnsi="Arial" w:cs="Arial"/>
          <w:sz w:val="20"/>
          <w:szCs w:val="20"/>
        </w:rPr>
        <w:t>Los</w:t>
      </w:r>
      <w:r w:rsidR="00EB3B95" w:rsidRPr="005956C6">
        <w:rPr>
          <w:rFonts w:ascii="Arial" w:hAnsi="Arial" w:cs="Arial"/>
          <w:sz w:val="20"/>
          <w:szCs w:val="20"/>
        </w:rPr>
        <w:t xml:space="preserve"> </w:t>
      </w:r>
      <w:r w:rsidR="004C4D93" w:rsidRPr="005956C6">
        <w:rPr>
          <w:rFonts w:ascii="Arial" w:hAnsi="Arial" w:cs="Arial"/>
          <w:sz w:val="20"/>
          <w:szCs w:val="20"/>
        </w:rPr>
        <w:t>Bipedestadores</w:t>
      </w:r>
      <w:r w:rsidR="00EB3B95" w:rsidRPr="005956C6">
        <w:rPr>
          <w:rFonts w:ascii="Arial" w:hAnsi="Arial" w:cs="Arial"/>
          <w:sz w:val="20"/>
          <w:szCs w:val="20"/>
        </w:rPr>
        <w:t xml:space="preserve"> vertical</w:t>
      </w:r>
      <w:r w:rsidR="006013A5" w:rsidRPr="005956C6">
        <w:rPr>
          <w:rFonts w:ascii="Arial" w:hAnsi="Arial" w:cs="Arial"/>
          <w:sz w:val="20"/>
          <w:szCs w:val="20"/>
        </w:rPr>
        <w:t>es</w:t>
      </w:r>
      <w:r w:rsidR="00EB3B95" w:rsidRPr="005956C6">
        <w:rPr>
          <w:rFonts w:ascii="Arial" w:hAnsi="Arial" w:cs="Arial"/>
          <w:sz w:val="20"/>
          <w:szCs w:val="20"/>
        </w:rPr>
        <w:t xml:space="preserve"> </w:t>
      </w:r>
      <w:r w:rsidR="00EB3B95" w:rsidRPr="005956C6">
        <w:rPr>
          <w:rFonts w:ascii="Arial" w:hAnsi="Arial" w:cs="Arial"/>
          <w:i/>
          <w:sz w:val="20"/>
          <w:szCs w:val="20"/>
        </w:rPr>
        <w:t>Standy</w:t>
      </w:r>
      <w:r w:rsidR="002A6690" w:rsidRPr="005956C6">
        <w:rPr>
          <w:rFonts w:ascii="Arial" w:hAnsi="Arial" w:cs="Arial"/>
          <w:sz w:val="20"/>
          <w:szCs w:val="20"/>
        </w:rPr>
        <w:t xml:space="preserve"> 3</w:t>
      </w:r>
      <w:r w:rsidR="00467653" w:rsidRPr="005956C6">
        <w:rPr>
          <w:rFonts w:ascii="Arial" w:hAnsi="Arial" w:cs="Arial"/>
          <w:sz w:val="20"/>
          <w:szCs w:val="20"/>
        </w:rPr>
        <w:t xml:space="preserve"> y </w:t>
      </w:r>
      <w:r w:rsidR="002A6690" w:rsidRPr="005956C6">
        <w:rPr>
          <w:rFonts w:ascii="Arial" w:hAnsi="Arial" w:cs="Arial"/>
          <w:sz w:val="20"/>
          <w:szCs w:val="20"/>
        </w:rPr>
        <w:t>4</w:t>
      </w:r>
      <w:r w:rsidR="00EB3B95" w:rsidRPr="005956C6">
        <w:rPr>
          <w:rFonts w:ascii="Arial" w:hAnsi="Arial" w:cs="Arial"/>
          <w:sz w:val="20"/>
          <w:szCs w:val="20"/>
        </w:rPr>
        <w:t xml:space="preserve"> fabricado</w:t>
      </w:r>
      <w:r w:rsidR="002A6690" w:rsidRPr="005956C6">
        <w:rPr>
          <w:rFonts w:ascii="Arial" w:hAnsi="Arial" w:cs="Arial"/>
          <w:sz w:val="20"/>
          <w:szCs w:val="20"/>
        </w:rPr>
        <w:t>s</w:t>
      </w:r>
      <w:r w:rsidR="00EB3B95" w:rsidRPr="005956C6">
        <w:rPr>
          <w:rFonts w:ascii="Arial" w:hAnsi="Arial" w:cs="Arial"/>
          <w:sz w:val="20"/>
          <w:szCs w:val="20"/>
        </w:rPr>
        <w:t xml:space="preserve"> por Ormesa, certificado</w:t>
      </w:r>
      <w:r w:rsidR="002A6690" w:rsidRPr="005956C6">
        <w:rPr>
          <w:rFonts w:ascii="Arial" w:hAnsi="Arial" w:cs="Arial"/>
          <w:sz w:val="20"/>
          <w:szCs w:val="20"/>
        </w:rPr>
        <w:t>s</w:t>
      </w:r>
      <w:r w:rsidR="00EB3B95" w:rsidRPr="005956C6">
        <w:rPr>
          <w:rFonts w:ascii="Arial" w:hAnsi="Arial" w:cs="Arial"/>
          <w:sz w:val="20"/>
          <w:szCs w:val="20"/>
        </w:rPr>
        <w:t xml:space="preserve"> por la norma ISO 9001 y registrado</w:t>
      </w:r>
      <w:r w:rsidR="002A6690" w:rsidRPr="005956C6">
        <w:rPr>
          <w:rFonts w:ascii="Arial" w:hAnsi="Arial" w:cs="Arial"/>
          <w:sz w:val="20"/>
          <w:szCs w:val="20"/>
        </w:rPr>
        <w:t>s</w:t>
      </w:r>
      <w:r w:rsidR="00EB3B95" w:rsidRPr="005956C6">
        <w:rPr>
          <w:rFonts w:ascii="Arial" w:hAnsi="Arial" w:cs="Arial"/>
          <w:sz w:val="20"/>
          <w:szCs w:val="20"/>
        </w:rPr>
        <w:t xml:space="preserve"> por la FDA</w:t>
      </w:r>
      <w:r w:rsidR="00A81560" w:rsidRPr="005956C6">
        <w:rPr>
          <w:rFonts w:ascii="Arial" w:hAnsi="Arial" w:cs="Arial"/>
          <w:sz w:val="20"/>
          <w:szCs w:val="20"/>
        </w:rPr>
        <w:t xml:space="preserve"> </w:t>
      </w:r>
      <w:r w:rsidR="00EB3B95" w:rsidRPr="005956C6">
        <w:rPr>
          <w:rFonts w:ascii="Arial" w:hAnsi="Arial" w:cs="Arial"/>
          <w:sz w:val="20"/>
          <w:szCs w:val="20"/>
        </w:rPr>
        <w:t>(EE.UU.)</w:t>
      </w:r>
      <w:r w:rsidR="00763965" w:rsidRPr="005956C6">
        <w:rPr>
          <w:rFonts w:ascii="Arial" w:hAnsi="Arial" w:cs="Arial"/>
          <w:sz w:val="20"/>
          <w:szCs w:val="20"/>
        </w:rPr>
        <w:t xml:space="preserve"> </w:t>
      </w:r>
      <w:sdt>
        <w:sdtPr>
          <w:rPr>
            <w:rFonts w:ascii="Arial" w:hAnsi="Arial" w:cs="Arial"/>
            <w:sz w:val="20"/>
            <w:szCs w:val="20"/>
          </w:rPr>
          <w:id w:val="-1044911789"/>
          <w:citation/>
        </w:sdtPr>
        <w:sdtEndPr/>
        <w:sdtContent>
          <w:r w:rsidR="009C0D50" w:rsidRPr="005956C6">
            <w:rPr>
              <w:rFonts w:ascii="Arial" w:hAnsi="Arial" w:cs="Arial"/>
              <w:sz w:val="20"/>
              <w:szCs w:val="20"/>
            </w:rPr>
            <w:fldChar w:fldCharType="begin"/>
          </w:r>
          <w:r w:rsidR="002573BB">
            <w:rPr>
              <w:rFonts w:ascii="Arial" w:hAnsi="Arial" w:cs="Arial"/>
              <w:sz w:val="20"/>
              <w:szCs w:val="20"/>
            </w:rPr>
            <w:instrText xml:space="preserve">CITATION ORM \l 3082 </w:instrText>
          </w:r>
          <w:r w:rsidR="009C0D50" w:rsidRPr="005956C6">
            <w:rPr>
              <w:rFonts w:ascii="Arial" w:hAnsi="Arial" w:cs="Arial"/>
              <w:sz w:val="20"/>
              <w:szCs w:val="20"/>
            </w:rPr>
            <w:fldChar w:fldCharType="separate"/>
          </w:r>
          <w:r w:rsidR="002573BB" w:rsidRPr="002573BB">
            <w:rPr>
              <w:rFonts w:ascii="Arial" w:hAnsi="Arial" w:cs="Arial"/>
              <w:noProof/>
              <w:sz w:val="20"/>
              <w:szCs w:val="20"/>
            </w:rPr>
            <w:t>(ORMESA, 2019)</w:t>
          </w:r>
          <w:r w:rsidR="009C0D50" w:rsidRPr="005956C6">
            <w:rPr>
              <w:rFonts w:ascii="Arial" w:hAnsi="Arial" w:cs="Arial"/>
              <w:sz w:val="20"/>
              <w:szCs w:val="20"/>
            </w:rPr>
            <w:fldChar w:fldCharType="end"/>
          </w:r>
        </w:sdtContent>
      </w:sdt>
      <w:r w:rsidR="00EB3B95" w:rsidRPr="005956C6">
        <w:rPr>
          <w:rFonts w:ascii="Arial" w:hAnsi="Arial" w:cs="Arial"/>
          <w:sz w:val="20"/>
          <w:szCs w:val="20"/>
        </w:rPr>
        <w:t>, es un producto con gran aceptación del c</w:t>
      </w:r>
      <w:r w:rsidR="002A6690" w:rsidRPr="005956C6">
        <w:rPr>
          <w:rFonts w:ascii="Arial" w:hAnsi="Arial" w:cs="Arial"/>
          <w:sz w:val="20"/>
          <w:szCs w:val="20"/>
        </w:rPr>
        <w:t>liente por su diseño elemental y</w:t>
      </w:r>
      <w:r w:rsidR="00A81560" w:rsidRPr="005956C6">
        <w:rPr>
          <w:rFonts w:ascii="Arial" w:hAnsi="Arial" w:cs="Arial"/>
          <w:sz w:val="20"/>
          <w:szCs w:val="20"/>
        </w:rPr>
        <w:t xml:space="preserve"> de</w:t>
      </w:r>
      <w:r w:rsidR="002A6690" w:rsidRPr="005956C6">
        <w:rPr>
          <w:rFonts w:ascii="Arial" w:hAnsi="Arial" w:cs="Arial"/>
          <w:sz w:val="20"/>
          <w:szCs w:val="20"/>
        </w:rPr>
        <w:t xml:space="preserve"> </w:t>
      </w:r>
      <w:r w:rsidR="00EB3B95" w:rsidRPr="005956C6">
        <w:rPr>
          <w:rFonts w:ascii="Arial" w:hAnsi="Arial" w:cs="Arial"/>
          <w:sz w:val="20"/>
          <w:szCs w:val="20"/>
        </w:rPr>
        <w:t xml:space="preserve">bajo costo respecto a otros </w:t>
      </w:r>
      <w:r w:rsidRPr="005956C6">
        <w:rPr>
          <w:rFonts w:ascii="Arial" w:hAnsi="Arial" w:cs="Arial"/>
          <w:sz w:val="20"/>
          <w:szCs w:val="20"/>
        </w:rPr>
        <w:t>dispositivos, pero</w:t>
      </w:r>
      <w:r w:rsidR="002A6690" w:rsidRPr="005956C6">
        <w:rPr>
          <w:rFonts w:ascii="Arial" w:hAnsi="Arial" w:cs="Arial"/>
          <w:sz w:val="20"/>
          <w:szCs w:val="20"/>
        </w:rPr>
        <w:t xml:space="preserve"> no cuenta con un diseño funcional</w:t>
      </w:r>
      <w:r w:rsidR="00A81560" w:rsidRPr="005956C6">
        <w:rPr>
          <w:rFonts w:ascii="Arial" w:hAnsi="Arial" w:cs="Arial"/>
          <w:sz w:val="20"/>
          <w:szCs w:val="20"/>
        </w:rPr>
        <w:t>,</w:t>
      </w:r>
      <w:r w:rsidR="002A6690" w:rsidRPr="005956C6">
        <w:rPr>
          <w:rFonts w:ascii="Arial" w:hAnsi="Arial" w:cs="Arial"/>
          <w:sz w:val="20"/>
          <w:szCs w:val="20"/>
        </w:rPr>
        <w:t xml:space="preserve"> que además de cumplir las exigencias ortopédicas requer</w:t>
      </w:r>
      <w:r w:rsidRPr="005956C6">
        <w:rPr>
          <w:rFonts w:ascii="Arial" w:hAnsi="Arial" w:cs="Arial"/>
          <w:sz w:val="20"/>
          <w:szCs w:val="20"/>
        </w:rPr>
        <w:t>idas</w:t>
      </w:r>
      <w:r w:rsidR="00A81560" w:rsidRPr="005956C6">
        <w:rPr>
          <w:rFonts w:ascii="Arial" w:hAnsi="Arial" w:cs="Arial"/>
          <w:sz w:val="20"/>
          <w:szCs w:val="20"/>
        </w:rPr>
        <w:t>,</w:t>
      </w:r>
      <w:r w:rsidRPr="005956C6">
        <w:rPr>
          <w:rFonts w:ascii="Arial" w:hAnsi="Arial" w:cs="Arial"/>
          <w:sz w:val="20"/>
          <w:szCs w:val="20"/>
        </w:rPr>
        <w:t xml:space="preserve"> permita</w:t>
      </w:r>
      <w:r w:rsidR="00A81560" w:rsidRPr="005956C6">
        <w:rPr>
          <w:rFonts w:ascii="Arial" w:hAnsi="Arial" w:cs="Arial"/>
          <w:sz w:val="20"/>
          <w:szCs w:val="20"/>
        </w:rPr>
        <w:t xml:space="preserve"> una</w:t>
      </w:r>
      <w:r w:rsidRPr="005956C6">
        <w:rPr>
          <w:rFonts w:ascii="Arial" w:hAnsi="Arial" w:cs="Arial"/>
          <w:sz w:val="20"/>
          <w:szCs w:val="20"/>
        </w:rPr>
        <w:t xml:space="preserve"> mayor interacción y dinámica de entretenimiento con el paciente que en este caso es un niño y ha de estar un tiempo prolongado en el dispositivo.</w:t>
      </w:r>
    </w:p>
    <w:p w:rsidR="007547A2" w:rsidRPr="005956C6" w:rsidRDefault="00EE03C1" w:rsidP="00A81560">
      <w:pPr>
        <w:spacing w:after="0" w:line="240" w:lineRule="auto"/>
        <w:jc w:val="both"/>
        <w:rPr>
          <w:rFonts w:ascii="Arial" w:hAnsi="Arial" w:cs="Arial"/>
          <w:sz w:val="20"/>
          <w:szCs w:val="20"/>
        </w:rPr>
      </w:pPr>
      <w:r w:rsidRPr="005956C6">
        <w:rPr>
          <w:rFonts w:ascii="Arial" w:hAnsi="Arial" w:cs="Arial"/>
          <w:sz w:val="20"/>
          <w:szCs w:val="20"/>
        </w:rPr>
        <w:t xml:space="preserve">Un producto innovador requiere de una combinación de disciplinas de la </w:t>
      </w:r>
      <w:r w:rsidR="001E57BA" w:rsidRPr="005956C6">
        <w:rPr>
          <w:rFonts w:ascii="Arial" w:hAnsi="Arial" w:cs="Arial"/>
          <w:sz w:val="20"/>
          <w:szCs w:val="20"/>
        </w:rPr>
        <w:t>ingeniería</w:t>
      </w:r>
      <w:r w:rsidRPr="005956C6">
        <w:rPr>
          <w:rFonts w:ascii="Arial" w:hAnsi="Arial" w:cs="Arial"/>
          <w:sz w:val="20"/>
          <w:szCs w:val="20"/>
        </w:rPr>
        <w:t xml:space="preserve"> mecánica,</w:t>
      </w:r>
      <w:r w:rsidR="001E57BA" w:rsidRPr="005956C6">
        <w:rPr>
          <w:rFonts w:ascii="Arial" w:hAnsi="Arial" w:cs="Arial"/>
          <w:sz w:val="20"/>
          <w:szCs w:val="20"/>
        </w:rPr>
        <w:t xml:space="preserve"> ingeniería</w:t>
      </w:r>
      <w:r w:rsidRPr="005956C6">
        <w:rPr>
          <w:rFonts w:ascii="Arial" w:hAnsi="Arial" w:cs="Arial"/>
          <w:sz w:val="20"/>
          <w:szCs w:val="20"/>
        </w:rPr>
        <w:t xml:space="preserve"> eléctrica e </w:t>
      </w:r>
      <w:r w:rsidR="001E57BA" w:rsidRPr="005956C6">
        <w:rPr>
          <w:rFonts w:ascii="Arial" w:hAnsi="Arial" w:cs="Arial"/>
          <w:sz w:val="20"/>
          <w:szCs w:val="20"/>
        </w:rPr>
        <w:t>ingeniería</w:t>
      </w:r>
      <w:r w:rsidRPr="005956C6">
        <w:rPr>
          <w:rFonts w:ascii="Arial" w:hAnsi="Arial" w:cs="Arial"/>
          <w:sz w:val="20"/>
          <w:szCs w:val="20"/>
        </w:rPr>
        <w:t xml:space="preserve"> de </w:t>
      </w:r>
      <w:r w:rsidR="001E57BA" w:rsidRPr="005956C6">
        <w:rPr>
          <w:rFonts w:ascii="Arial" w:hAnsi="Arial" w:cs="Arial"/>
          <w:sz w:val="20"/>
          <w:szCs w:val="20"/>
        </w:rPr>
        <w:t>control. La</w:t>
      </w:r>
      <w:r w:rsidRPr="005956C6">
        <w:rPr>
          <w:rFonts w:ascii="Arial" w:hAnsi="Arial" w:cs="Arial"/>
          <w:sz w:val="20"/>
          <w:szCs w:val="20"/>
        </w:rPr>
        <w:t xml:space="preserve"> integración de varios dominios en el de</w:t>
      </w:r>
      <w:r w:rsidR="001E57BA" w:rsidRPr="005956C6">
        <w:rPr>
          <w:rFonts w:ascii="Arial" w:hAnsi="Arial" w:cs="Arial"/>
          <w:sz w:val="20"/>
          <w:szCs w:val="20"/>
        </w:rPr>
        <w:t>sarrollo dotan de un alto nivel de complejidad el desarrollo del producto mecatrónico</w:t>
      </w:r>
      <w:sdt>
        <w:sdtPr>
          <w:rPr>
            <w:rFonts w:ascii="Arial" w:hAnsi="Arial" w:cs="Arial"/>
            <w:sz w:val="20"/>
            <w:szCs w:val="20"/>
          </w:rPr>
          <w:id w:val="2087266103"/>
          <w:citation/>
        </w:sdtPr>
        <w:sdtEndPr/>
        <w:sdtContent>
          <w:r w:rsidR="00D370D8" w:rsidRPr="005956C6">
            <w:rPr>
              <w:rFonts w:ascii="Arial" w:hAnsi="Arial" w:cs="Arial"/>
              <w:sz w:val="20"/>
              <w:szCs w:val="20"/>
            </w:rPr>
            <w:fldChar w:fldCharType="begin"/>
          </w:r>
          <w:r w:rsidR="002573BB">
            <w:rPr>
              <w:rFonts w:ascii="Arial" w:hAnsi="Arial" w:cs="Arial"/>
              <w:sz w:val="20"/>
              <w:szCs w:val="20"/>
            </w:rPr>
            <w:instrText xml:space="preserve">CITATION Des04 \l 3082 </w:instrText>
          </w:r>
          <w:r w:rsidR="00D370D8" w:rsidRPr="005956C6">
            <w:rPr>
              <w:rFonts w:ascii="Arial" w:hAnsi="Arial" w:cs="Arial"/>
              <w:sz w:val="20"/>
              <w:szCs w:val="20"/>
            </w:rPr>
            <w:fldChar w:fldCharType="separate"/>
          </w:r>
          <w:r w:rsidR="002573BB">
            <w:rPr>
              <w:rFonts w:ascii="Arial" w:hAnsi="Arial" w:cs="Arial"/>
              <w:noProof/>
              <w:sz w:val="20"/>
              <w:szCs w:val="20"/>
            </w:rPr>
            <w:t xml:space="preserve"> </w:t>
          </w:r>
          <w:r w:rsidR="002573BB" w:rsidRPr="002573BB">
            <w:rPr>
              <w:rFonts w:ascii="Arial" w:hAnsi="Arial" w:cs="Arial"/>
              <w:noProof/>
              <w:sz w:val="20"/>
              <w:szCs w:val="20"/>
            </w:rPr>
            <w:t>(VDI, 2004)</w:t>
          </w:r>
          <w:r w:rsidR="00D370D8" w:rsidRPr="005956C6">
            <w:rPr>
              <w:rFonts w:ascii="Arial" w:hAnsi="Arial" w:cs="Arial"/>
              <w:sz w:val="20"/>
              <w:szCs w:val="20"/>
            </w:rPr>
            <w:fldChar w:fldCharType="end"/>
          </w:r>
        </w:sdtContent>
      </w:sdt>
      <w:r w:rsidR="00D370D8" w:rsidRPr="005956C6">
        <w:rPr>
          <w:rFonts w:ascii="Arial" w:hAnsi="Arial" w:cs="Arial"/>
          <w:sz w:val="20"/>
          <w:szCs w:val="20"/>
        </w:rPr>
        <w:t>.</w:t>
      </w:r>
    </w:p>
    <w:p w:rsidR="000D7ADB" w:rsidRPr="005956C6" w:rsidRDefault="003D05BB" w:rsidP="005956C6">
      <w:pPr>
        <w:pStyle w:val="Prrafodelista"/>
        <w:numPr>
          <w:ilvl w:val="0"/>
          <w:numId w:val="1"/>
        </w:numPr>
        <w:spacing w:before="240"/>
        <w:jc w:val="both"/>
        <w:rPr>
          <w:rFonts w:ascii="Arial" w:hAnsi="Arial" w:cs="Arial"/>
          <w:b/>
          <w:sz w:val="20"/>
          <w:szCs w:val="20"/>
        </w:rPr>
      </w:pPr>
      <w:r>
        <w:rPr>
          <w:rFonts w:ascii="Arial" w:hAnsi="Arial" w:cs="Arial"/>
          <w:b/>
          <w:sz w:val="20"/>
          <w:szCs w:val="20"/>
        </w:rPr>
        <w:t>METODOLOGÍA PARA EL DISEÑO MECATRÓNICO</w:t>
      </w:r>
    </w:p>
    <w:p w:rsidR="005D16A8" w:rsidRPr="00795778" w:rsidRDefault="00D370D8" w:rsidP="00795778">
      <w:pPr>
        <w:spacing w:after="0" w:line="240" w:lineRule="auto"/>
        <w:jc w:val="both"/>
        <w:rPr>
          <w:rFonts w:ascii="Arial" w:hAnsi="Arial" w:cs="Arial"/>
          <w:sz w:val="20"/>
          <w:szCs w:val="20"/>
        </w:rPr>
      </w:pPr>
      <w:r w:rsidRPr="00795778">
        <w:rPr>
          <w:rFonts w:ascii="Arial" w:hAnsi="Arial" w:cs="Arial"/>
          <w:sz w:val="20"/>
          <w:szCs w:val="20"/>
        </w:rPr>
        <w:t>El desarrollo de la metodología constituye el núcleo del proceso de diseño, en la norma alemana del 2004</w:t>
      </w:r>
      <w:sdt>
        <w:sdtPr>
          <w:rPr>
            <w:rFonts w:ascii="Arial" w:hAnsi="Arial" w:cs="Arial"/>
            <w:sz w:val="20"/>
            <w:szCs w:val="20"/>
          </w:rPr>
          <w:id w:val="-1560019527"/>
          <w:citation/>
        </w:sdtPr>
        <w:sdtEndPr/>
        <w:sdtContent>
          <w:r w:rsidRPr="00795778">
            <w:rPr>
              <w:rFonts w:ascii="Arial" w:hAnsi="Arial" w:cs="Arial"/>
              <w:sz w:val="20"/>
              <w:szCs w:val="20"/>
            </w:rPr>
            <w:fldChar w:fldCharType="begin"/>
          </w:r>
          <w:r w:rsidR="002573BB">
            <w:rPr>
              <w:rFonts w:ascii="Arial" w:hAnsi="Arial" w:cs="Arial"/>
              <w:sz w:val="20"/>
              <w:szCs w:val="20"/>
            </w:rPr>
            <w:instrText xml:space="preserve">CITATION Des04 \l 3082 </w:instrText>
          </w:r>
          <w:r w:rsidRPr="00795778">
            <w:rPr>
              <w:rFonts w:ascii="Arial" w:hAnsi="Arial" w:cs="Arial"/>
              <w:sz w:val="20"/>
              <w:szCs w:val="20"/>
            </w:rPr>
            <w:fldChar w:fldCharType="separate"/>
          </w:r>
          <w:r w:rsidR="002573BB">
            <w:rPr>
              <w:rFonts w:ascii="Arial" w:hAnsi="Arial" w:cs="Arial"/>
              <w:noProof/>
              <w:sz w:val="20"/>
              <w:szCs w:val="20"/>
            </w:rPr>
            <w:t xml:space="preserve"> </w:t>
          </w:r>
          <w:r w:rsidR="002573BB" w:rsidRPr="002573BB">
            <w:rPr>
              <w:rFonts w:ascii="Arial" w:hAnsi="Arial" w:cs="Arial"/>
              <w:noProof/>
              <w:sz w:val="20"/>
              <w:szCs w:val="20"/>
            </w:rPr>
            <w:t>(VDI, 2004)</w:t>
          </w:r>
          <w:r w:rsidRPr="00795778">
            <w:rPr>
              <w:rFonts w:ascii="Arial" w:hAnsi="Arial" w:cs="Arial"/>
              <w:sz w:val="20"/>
              <w:szCs w:val="20"/>
            </w:rPr>
            <w:fldChar w:fldCharType="end"/>
          </w:r>
        </w:sdtContent>
      </w:sdt>
      <w:r w:rsidRPr="00795778">
        <w:rPr>
          <w:rFonts w:ascii="Arial" w:hAnsi="Arial" w:cs="Arial"/>
          <w:sz w:val="20"/>
          <w:szCs w:val="20"/>
        </w:rPr>
        <w:t xml:space="preserve"> define el proceder en tres etapas básicas de concepción de modelos basados en el diseño de sistemas</w:t>
      </w:r>
      <w:r w:rsidR="005D16A8" w:rsidRPr="00795778">
        <w:rPr>
          <w:rFonts w:ascii="Arial" w:hAnsi="Arial" w:cs="Arial"/>
          <w:sz w:val="20"/>
          <w:szCs w:val="20"/>
        </w:rPr>
        <w:t xml:space="preserve"> </w:t>
      </w:r>
      <w:r w:rsidRPr="00795778">
        <w:rPr>
          <w:rFonts w:ascii="Arial" w:hAnsi="Arial" w:cs="Arial"/>
          <w:sz w:val="20"/>
          <w:szCs w:val="20"/>
        </w:rPr>
        <w:t>(micro-cycle, macro-cycle, process modules)</w:t>
      </w:r>
      <w:sdt>
        <w:sdtPr>
          <w:rPr>
            <w:rFonts w:ascii="Arial" w:hAnsi="Arial" w:cs="Arial"/>
            <w:sz w:val="20"/>
            <w:szCs w:val="20"/>
          </w:rPr>
          <w:id w:val="-1560782244"/>
          <w:citation/>
        </w:sdtPr>
        <w:sdtEndPr/>
        <w:sdtContent>
          <w:r w:rsidRPr="00795778">
            <w:rPr>
              <w:rFonts w:ascii="Arial" w:hAnsi="Arial" w:cs="Arial"/>
              <w:sz w:val="20"/>
              <w:szCs w:val="20"/>
            </w:rPr>
            <w:fldChar w:fldCharType="begin"/>
          </w:r>
          <w:r w:rsidR="002573BB">
            <w:rPr>
              <w:rFonts w:ascii="Arial" w:hAnsi="Arial" w:cs="Arial"/>
              <w:sz w:val="20"/>
              <w:szCs w:val="20"/>
            </w:rPr>
            <w:instrText xml:space="preserve">CITATION Des04 \l 3082 </w:instrText>
          </w:r>
          <w:r w:rsidRPr="00795778">
            <w:rPr>
              <w:rFonts w:ascii="Arial" w:hAnsi="Arial" w:cs="Arial"/>
              <w:sz w:val="20"/>
              <w:szCs w:val="20"/>
            </w:rPr>
            <w:fldChar w:fldCharType="separate"/>
          </w:r>
          <w:r w:rsidR="002573BB">
            <w:rPr>
              <w:rFonts w:ascii="Arial" w:hAnsi="Arial" w:cs="Arial"/>
              <w:noProof/>
              <w:sz w:val="20"/>
              <w:szCs w:val="20"/>
            </w:rPr>
            <w:t xml:space="preserve"> </w:t>
          </w:r>
          <w:r w:rsidR="002573BB" w:rsidRPr="002573BB">
            <w:rPr>
              <w:rFonts w:ascii="Arial" w:hAnsi="Arial" w:cs="Arial"/>
              <w:noProof/>
              <w:sz w:val="20"/>
              <w:szCs w:val="20"/>
            </w:rPr>
            <w:t>(VDI, 2004)</w:t>
          </w:r>
          <w:r w:rsidRPr="00795778">
            <w:rPr>
              <w:rFonts w:ascii="Arial" w:hAnsi="Arial" w:cs="Arial"/>
              <w:sz w:val="20"/>
              <w:szCs w:val="20"/>
            </w:rPr>
            <w:fldChar w:fldCharType="end"/>
          </w:r>
        </w:sdtContent>
      </w:sdt>
      <w:r w:rsidRPr="00795778">
        <w:rPr>
          <w:rFonts w:ascii="Arial" w:hAnsi="Arial" w:cs="Arial"/>
          <w:sz w:val="20"/>
          <w:szCs w:val="20"/>
        </w:rPr>
        <w:t>.</w:t>
      </w:r>
    </w:p>
    <w:p w:rsidR="00114C11" w:rsidRDefault="008144A5" w:rsidP="00795778">
      <w:pPr>
        <w:spacing w:after="0" w:line="240" w:lineRule="auto"/>
        <w:jc w:val="both"/>
        <w:rPr>
          <w:rFonts w:ascii="Arial" w:hAnsi="Arial" w:cs="Arial"/>
          <w:sz w:val="20"/>
          <w:szCs w:val="20"/>
        </w:rPr>
      </w:pPr>
      <w:r w:rsidRPr="00795778">
        <w:rPr>
          <w:rFonts w:ascii="Arial" w:hAnsi="Arial" w:cs="Arial"/>
          <w:sz w:val="20"/>
          <w:szCs w:val="20"/>
        </w:rPr>
        <w:t>En el</w:t>
      </w:r>
      <w:r w:rsidR="005D16A8" w:rsidRPr="00795778">
        <w:rPr>
          <w:rFonts w:ascii="Arial" w:hAnsi="Arial" w:cs="Arial"/>
          <w:sz w:val="20"/>
          <w:szCs w:val="20"/>
        </w:rPr>
        <w:t xml:space="preserve"> desarrollo de un modelo mecatrónico de un Bipedestador </w:t>
      </w:r>
      <w:r w:rsidR="003C04B7">
        <w:rPr>
          <w:rFonts w:ascii="Arial" w:hAnsi="Arial" w:cs="Arial"/>
          <w:sz w:val="20"/>
          <w:szCs w:val="20"/>
        </w:rPr>
        <w:t xml:space="preserve">(Figura 1) </w:t>
      </w:r>
      <w:r w:rsidR="005D16A8" w:rsidRPr="00795778">
        <w:rPr>
          <w:rFonts w:ascii="Arial" w:hAnsi="Arial" w:cs="Arial"/>
          <w:sz w:val="20"/>
          <w:szCs w:val="20"/>
        </w:rPr>
        <w:t>ha de seguirse</w:t>
      </w:r>
      <w:r w:rsidRPr="00795778">
        <w:rPr>
          <w:rFonts w:ascii="Arial" w:hAnsi="Arial" w:cs="Arial"/>
          <w:sz w:val="20"/>
          <w:szCs w:val="20"/>
        </w:rPr>
        <w:t xml:space="preserve"> una estructura metodológica la cual no es generalizada y cada diseño cuenta con sus particularidades en </w:t>
      </w:r>
      <w:r w:rsidR="001B5916" w:rsidRPr="00795778">
        <w:rPr>
          <w:rFonts w:ascii="Arial" w:hAnsi="Arial" w:cs="Arial"/>
          <w:sz w:val="20"/>
          <w:szCs w:val="20"/>
        </w:rPr>
        <w:t>la integración</w:t>
      </w:r>
      <w:r w:rsidRPr="00795778">
        <w:rPr>
          <w:rFonts w:ascii="Arial" w:hAnsi="Arial" w:cs="Arial"/>
          <w:sz w:val="20"/>
          <w:szCs w:val="20"/>
        </w:rPr>
        <w:t xml:space="preserve"> de las diferentes disciplinas que convergen en el diseño.</w:t>
      </w:r>
    </w:p>
    <w:p w:rsidR="00114C11" w:rsidRPr="00114C11" w:rsidRDefault="00114C11" w:rsidP="00114C11">
      <w:pPr>
        <w:pStyle w:val="Prrafodelista"/>
        <w:numPr>
          <w:ilvl w:val="1"/>
          <w:numId w:val="1"/>
        </w:numPr>
        <w:spacing w:before="240"/>
        <w:jc w:val="both"/>
        <w:rPr>
          <w:rFonts w:ascii="Arial" w:hAnsi="Arial" w:cs="Arial"/>
          <w:b/>
          <w:sz w:val="20"/>
          <w:szCs w:val="20"/>
        </w:rPr>
      </w:pPr>
      <w:r w:rsidRPr="00114C11">
        <w:rPr>
          <w:rFonts w:ascii="Arial" w:hAnsi="Arial" w:cs="Arial"/>
          <w:b/>
          <w:sz w:val="20"/>
          <w:szCs w:val="20"/>
        </w:rPr>
        <w:t>Análisis de las megatendencias sociales y tecnológicas</w:t>
      </w:r>
    </w:p>
    <w:p w:rsidR="003C04B7" w:rsidRDefault="003C04B7" w:rsidP="00795778">
      <w:pPr>
        <w:spacing w:after="0" w:line="240" w:lineRule="auto"/>
        <w:jc w:val="both"/>
        <w:rPr>
          <w:rFonts w:ascii="Arial" w:hAnsi="Arial" w:cs="Arial"/>
          <w:sz w:val="20"/>
          <w:szCs w:val="20"/>
        </w:rPr>
      </w:pPr>
      <w:r>
        <w:rPr>
          <w:rFonts w:ascii="Arial" w:hAnsi="Arial" w:cs="Arial"/>
          <w:sz w:val="20"/>
          <w:szCs w:val="20"/>
        </w:rPr>
        <w:t xml:space="preserve">El primer paso </w:t>
      </w:r>
      <w:r w:rsidR="000F30FE">
        <w:rPr>
          <w:rFonts w:ascii="Arial" w:hAnsi="Arial" w:cs="Arial"/>
          <w:sz w:val="20"/>
          <w:szCs w:val="20"/>
        </w:rPr>
        <w:t xml:space="preserve">(1) </w:t>
      </w:r>
      <w:r>
        <w:rPr>
          <w:rFonts w:ascii="Arial" w:hAnsi="Arial" w:cs="Arial"/>
          <w:sz w:val="20"/>
          <w:szCs w:val="20"/>
        </w:rPr>
        <w:t xml:space="preserve">consiste en </w:t>
      </w:r>
      <w:r w:rsidRPr="003C04B7">
        <w:rPr>
          <w:rFonts w:ascii="Arial" w:hAnsi="Arial" w:cs="Arial"/>
          <w:sz w:val="20"/>
          <w:szCs w:val="20"/>
        </w:rPr>
        <w:t>realizar un análisis utilizando la información que nos facilitan las Megatendencias Sociales, del Comportamiento del Consumidor y Tecnológicas para poder conceptualizar un producto o servicio; que a su vez nos permitirán identificar áreas de oportunidad para innovar en las propuestas que se realizan y al mismo tiempo enfocar esfuerzos para cumplir con las necesidades y lograr la satisfacción del cliente.</w:t>
      </w:r>
    </w:p>
    <w:p w:rsidR="003C04B7" w:rsidRDefault="000F30FE" w:rsidP="00795778">
      <w:pPr>
        <w:spacing w:after="0" w:line="240" w:lineRule="auto"/>
        <w:jc w:val="both"/>
        <w:rPr>
          <w:rFonts w:ascii="Arial" w:hAnsi="Arial" w:cs="Arial"/>
          <w:sz w:val="20"/>
          <w:szCs w:val="20"/>
        </w:rPr>
      </w:pPr>
      <w:r w:rsidRPr="000F30FE">
        <w:rPr>
          <w:rFonts w:ascii="Arial" w:hAnsi="Arial" w:cs="Arial"/>
          <w:sz w:val="20"/>
          <w:szCs w:val="20"/>
        </w:rPr>
        <w:t xml:space="preserve">En este primer paso es necesario relacionar la idea (producto o servicio) con alguna o varias de las Megatendencias. Esta relación permitirá entender y ubicar las áreas de innovación que se puedan proponer en relación con el producto que se pretende desarrollar. Las Megatendencias Sociales y del Comportamiento del Consumidor permiten conocer la motivación, es decir el “¿por qué?” debe ser realizado el producto o servicio que se propone, y las </w:t>
      </w:r>
      <w:r w:rsidR="006D3DE5" w:rsidRPr="000F30FE">
        <w:rPr>
          <w:rFonts w:ascii="Arial" w:hAnsi="Arial" w:cs="Arial"/>
          <w:sz w:val="20"/>
          <w:szCs w:val="20"/>
        </w:rPr>
        <w:t>Megatendencias</w:t>
      </w:r>
      <w:r w:rsidRPr="000F30FE">
        <w:rPr>
          <w:rFonts w:ascii="Arial" w:hAnsi="Arial" w:cs="Arial"/>
          <w:sz w:val="20"/>
          <w:szCs w:val="20"/>
        </w:rPr>
        <w:t xml:space="preserve"> Tecnológicas of</w:t>
      </w:r>
      <w:r>
        <w:rPr>
          <w:rFonts w:ascii="Arial" w:hAnsi="Arial" w:cs="Arial"/>
          <w:sz w:val="20"/>
          <w:szCs w:val="20"/>
        </w:rPr>
        <w:t>recen respuesta a la pregunta “</w:t>
      </w:r>
      <w:r w:rsidRPr="000F30FE">
        <w:rPr>
          <w:rFonts w:ascii="Arial" w:hAnsi="Arial" w:cs="Arial"/>
          <w:sz w:val="20"/>
          <w:szCs w:val="20"/>
        </w:rPr>
        <w:t>¿con qué? “, la cual se refiere al tipo de tecnología que se relaciona con la idea propuesta y que por lo tanto se deberá tomar en cuenta para su composición, función y construcción.</w:t>
      </w:r>
    </w:p>
    <w:p w:rsidR="003C04B7" w:rsidRDefault="000F30FE" w:rsidP="00795778">
      <w:pPr>
        <w:spacing w:after="0" w:line="240" w:lineRule="auto"/>
        <w:jc w:val="both"/>
        <w:rPr>
          <w:rFonts w:ascii="Arial" w:hAnsi="Arial" w:cs="Arial"/>
          <w:sz w:val="20"/>
          <w:szCs w:val="20"/>
        </w:rPr>
      </w:pPr>
      <w:r>
        <w:rPr>
          <w:rFonts w:ascii="Arial" w:hAnsi="Arial" w:cs="Arial"/>
          <w:sz w:val="20"/>
          <w:szCs w:val="20"/>
        </w:rPr>
        <w:t>El segundo paso de la metodología (2) consiste en aplicar el método Kano</w:t>
      </w:r>
      <w:r w:rsidR="001F5D6D">
        <w:rPr>
          <w:rFonts w:ascii="Arial" w:hAnsi="Arial" w:cs="Arial"/>
          <w:sz w:val="20"/>
          <w:szCs w:val="20"/>
        </w:rPr>
        <w:t xml:space="preserve"> (no es abordado en este artículo)</w:t>
      </w:r>
      <w:r>
        <w:rPr>
          <w:rFonts w:ascii="Arial" w:hAnsi="Arial" w:cs="Arial"/>
          <w:sz w:val="20"/>
          <w:szCs w:val="20"/>
        </w:rPr>
        <w:t xml:space="preserve">, que es una herramienta útil para la captura de los requerimientos de los usuarios y el grado de satisfacción. El método Kano sugiere la existencia de tres tipos diferentes de categorías de requerimientos funcionales, representados en un plano </w:t>
      </w:r>
      <w:sdt>
        <w:sdtPr>
          <w:rPr>
            <w:rFonts w:ascii="Arial" w:hAnsi="Arial" w:cs="Arial"/>
            <w:sz w:val="20"/>
            <w:szCs w:val="20"/>
          </w:rPr>
          <w:id w:val="-1195539912"/>
          <w:citation/>
        </w:sdtPr>
        <w:sdtEndPr/>
        <w:sdtContent>
          <w:r>
            <w:rPr>
              <w:rFonts w:ascii="Arial" w:hAnsi="Arial" w:cs="Arial"/>
              <w:sz w:val="20"/>
              <w:szCs w:val="20"/>
            </w:rPr>
            <w:fldChar w:fldCharType="begin"/>
          </w:r>
          <w:r>
            <w:rPr>
              <w:rFonts w:ascii="Arial" w:hAnsi="Arial" w:cs="Arial"/>
              <w:sz w:val="20"/>
              <w:szCs w:val="20"/>
            </w:rPr>
            <w:instrText xml:space="preserve"> CITATION Vio17 \l 3082 </w:instrText>
          </w:r>
          <w:r>
            <w:rPr>
              <w:rFonts w:ascii="Arial" w:hAnsi="Arial" w:cs="Arial"/>
              <w:sz w:val="20"/>
              <w:szCs w:val="20"/>
            </w:rPr>
            <w:fldChar w:fldCharType="separate"/>
          </w:r>
          <w:r w:rsidR="004D37BD" w:rsidRPr="004D37BD">
            <w:rPr>
              <w:rFonts w:ascii="Arial" w:hAnsi="Arial" w:cs="Arial"/>
              <w:noProof/>
              <w:sz w:val="20"/>
              <w:szCs w:val="20"/>
            </w:rPr>
            <w:t>(Violante, 2017)</w:t>
          </w:r>
          <w:r>
            <w:rPr>
              <w:rFonts w:ascii="Arial" w:hAnsi="Arial" w:cs="Arial"/>
              <w:sz w:val="20"/>
              <w:szCs w:val="20"/>
            </w:rPr>
            <w:fldChar w:fldCharType="end"/>
          </w:r>
        </w:sdtContent>
      </w:sdt>
      <w:r>
        <w:rPr>
          <w:rFonts w:ascii="Arial" w:hAnsi="Arial" w:cs="Arial"/>
          <w:sz w:val="20"/>
          <w:szCs w:val="20"/>
        </w:rPr>
        <w:t>.</w:t>
      </w:r>
    </w:p>
    <w:p w:rsidR="003C04B7" w:rsidRDefault="001F5D6D" w:rsidP="00795778">
      <w:pPr>
        <w:spacing w:after="0" w:line="240" w:lineRule="auto"/>
        <w:jc w:val="both"/>
        <w:rPr>
          <w:rFonts w:ascii="Arial" w:hAnsi="Arial" w:cs="Arial"/>
          <w:sz w:val="20"/>
          <w:szCs w:val="20"/>
        </w:rPr>
      </w:pPr>
      <w:r>
        <w:rPr>
          <w:rFonts w:ascii="Arial" w:hAnsi="Arial" w:cs="Arial"/>
          <w:noProof/>
          <w:sz w:val="20"/>
          <w:szCs w:val="20"/>
          <w:lang w:eastAsia="es-ES"/>
        </w:rPr>
        <w:lastRenderedPageBreak/>
        <w:drawing>
          <wp:inline distT="0" distB="0" distL="0" distR="0">
            <wp:extent cx="5400040" cy="4432935"/>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pedestador Model-0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40" cy="4432935"/>
                    </a:xfrm>
                    <a:prstGeom prst="rect">
                      <a:avLst/>
                    </a:prstGeom>
                  </pic:spPr>
                </pic:pic>
              </a:graphicData>
            </a:graphic>
          </wp:inline>
        </w:drawing>
      </w:r>
    </w:p>
    <w:p w:rsidR="003C04B7" w:rsidRPr="003C04B7" w:rsidRDefault="003C04B7" w:rsidP="003C04B7">
      <w:pPr>
        <w:spacing w:after="0" w:line="240" w:lineRule="auto"/>
        <w:jc w:val="center"/>
        <w:rPr>
          <w:rFonts w:ascii="Arial" w:hAnsi="Arial" w:cs="Arial"/>
          <w:b/>
          <w:sz w:val="20"/>
          <w:szCs w:val="20"/>
        </w:rPr>
      </w:pPr>
      <w:r w:rsidRPr="003C04B7">
        <w:rPr>
          <w:rFonts w:ascii="Arial" w:hAnsi="Arial" w:cs="Arial"/>
          <w:b/>
          <w:sz w:val="20"/>
          <w:szCs w:val="20"/>
        </w:rPr>
        <w:t xml:space="preserve">Figura 1. </w:t>
      </w:r>
      <w:r w:rsidR="000F30FE">
        <w:rPr>
          <w:rFonts w:ascii="Arial" w:hAnsi="Arial" w:cs="Arial"/>
          <w:b/>
          <w:sz w:val="20"/>
          <w:szCs w:val="20"/>
        </w:rPr>
        <w:t>Metodología</w:t>
      </w:r>
      <w:r w:rsidRPr="003C04B7">
        <w:rPr>
          <w:rFonts w:ascii="Arial" w:hAnsi="Arial" w:cs="Arial"/>
          <w:b/>
          <w:sz w:val="20"/>
          <w:szCs w:val="20"/>
        </w:rPr>
        <w:t xml:space="preserve"> utilizad</w:t>
      </w:r>
      <w:r w:rsidR="000F30FE">
        <w:rPr>
          <w:rFonts w:ascii="Arial" w:hAnsi="Arial" w:cs="Arial"/>
          <w:b/>
          <w:sz w:val="20"/>
          <w:szCs w:val="20"/>
        </w:rPr>
        <w:t>a</w:t>
      </w:r>
      <w:r w:rsidRPr="003C04B7">
        <w:rPr>
          <w:rFonts w:ascii="Arial" w:hAnsi="Arial" w:cs="Arial"/>
          <w:b/>
          <w:sz w:val="20"/>
          <w:szCs w:val="20"/>
        </w:rPr>
        <w:t xml:space="preserve"> en la investigación.</w:t>
      </w:r>
    </w:p>
    <w:p w:rsidR="008F0EBF" w:rsidRDefault="008F0EBF" w:rsidP="00795778">
      <w:pPr>
        <w:spacing w:after="0" w:line="240" w:lineRule="auto"/>
        <w:jc w:val="both"/>
        <w:rPr>
          <w:rFonts w:ascii="Arial" w:hAnsi="Arial" w:cs="Arial"/>
          <w:sz w:val="20"/>
          <w:szCs w:val="20"/>
        </w:rPr>
      </w:pPr>
    </w:p>
    <w:p w:rsidR="00404026" w:rsidRPr="005679E4" w:rsidRDefault="00404026" w:rsidP="00404026">
      <w:pPr>
        <w:spacing w:after="0" w:line="240" w:lineRule="auto"/>
        <w:jc w:val="both"/>
        <w:rPr>
          <w:rFonts w:ascii="Arial" w:hAnsi="Arial" w:cs="Arial"/>
          <w:sz w:val="20"/>
          <w:szCs w:val="20"/>
        </w:rPr>
      </w:pPr>
      <w:r w:rsidRPr="005679E4">
        <w:rPr>
          <w:rFonts w:ascii="Arial" w:hAnsi="Arial" w:cs="Arial"/>
          <w:sz w:val="20"/>
          <w:szCs w:val="20"/>
        </w:rPr>
        <w:t xml:space="preserve">El </w:t>
      </w:r>
      <w:r>
        <w:rPr>
          <w:rFonts w:ascii="Arial" w:hAnsi="Arial" w:cs="Arial"/>
          <w:sz w:val="20"/>
          <w:szCs w:val="20"/>
        </w:rPr>
        <w:t>método</w:t>
      </w:r>
      <w:r w:rsidRPr="005679E4">
        <w:rPr>
          <w:rFonts w:ascii="Arial" w:hAnsi="Arial" w:cs="Arial"/>
          <w:sz w:val="20"/>
          <w:szCs w:val="20"/>
        </w:rPr>
        <w:t xml:space="preserve"> Kano aporta una perspectiva diferente para el análisis en la mejora de productos y servicios, toma en consideración la asimetría y la relación no lineal entre la presentación y satisfacción. El modelo clasifica los requerimientos del cliente en tres categorías (Necesidades básicas, Necesidades de prestaciones, Necesidades de entusiasmo)</w:t>
      </w:r>
      <w:sdt>
        <w:sdtPr>
          <w:rPr>
            <w:rFonts w:ascii="Arial" w:hAnsi="Arial" w:cs="Arial"/>
            <w:sz w:val="20"/>
            <w:szCs w:val="20"/>
          </w:rPr>
          <w:id w:val="1154261148"/>
          <w:citation/>
        </w:sdtPr>
        <w:sdtEndPr/>
        <w:sdtContent>
          <w:r w:rsidRPr="005679E4">
            <w:rPr>
              <w:rFonts w:ascii="Arial" w:hAnsi="Arial" w:cs="Arial"/>
              <w:sz w:val="20"/>
              <w:szCs w:val="20"/>
            </w:rPr>
            <w:fldChar w:fldCharType="begin"/>
          </w:r>
          <w:r w:rsidR="002573BB">
            <w:rPr>
              <w:rFonts w:ascii="Arial" w:hAnsi="Arial" w:cs="Arial"/>
              <w:sz w:val="20"/>
              <w:szCs w:val="20"/>
            </w:rPr>
            <w:instrText xml:space="preserve">CITATION Ger07 \l 3082 </w:instrText>
          </w:r>
          <w:r w:rsidRPr="005679E4">
            <w:rPr>
              <w:rFonts w:ascii="Arial" w:hAnsi="Arial" w:cs="Arial"/>
              <w:sz w:val="20"/>
              <w:szCs w:val="20"/>
            </w:rPr>
            <w:fldChar w:fldCharType="separate"/>
          </w:r>
          <w:r w:rsidR="002573BB">
            <w:rPr>
              <w:rFonts w:ascii="Arial" w:hAnsi="Arial" w:cs="Arial"/>
              <w:noProof/>
              <w:sz w:val="20"/>
              <w:szCs w:val="20"/>
            </w:rPr>
            <w:t xml:space="preserve"> </w:t>
          </w:r>
          <w:r w:rsidR="002573BB" w:rsidRPr="002573BB">
            <w:rPr>
              <w:rFonts w:ascii="Arial" w:hAnsi="Arial" w:cs="Arial"/>
              <w:noProof/>
              <w:sz w:val="20"/>
              <w:szCs w:val="20"/>
            </w:rPr>
            <w:t>(Tontini, 2007)</w:t>
          </w:r>
          <w:r w:rsidRPr="005679E4">
            <w:rPr>
              <w:rFonts w:ascii="Arial" w:hAnsi="Arial" w:cs="Arial"/>
              <w:sz w:val="20"/>
              <w:szCs w:val="20"/>
            </w:rPr>
            <w:fldChar w:fldCharType="end"/>
          </w:r>
        </w:sdtContent>
      </w:sdt>
      <w:r w:rsidRPr="005679E4">
        <w:rPr>
          <w:rFonts w:ascii="Arial" w:hAnsi="Arial" w:cs="Arial"/>
          <w:sz w:val="20"/>
          <w:szCs w:val="20"/>
        </w:rPr>
        <w:t>.</w:t>
      </w:r>
    </w:p>
    <w:p w:rsidR="00404026" w:rsidRDefault="00404026" w:rsidP="00404026">
      <w:pPr>
        <w:spacing w:after="0" w:line="240" w:lineRule="auto"/>
        <w:jc w:val="both"/>
        <w:rPr>
          <w:rFonts w:ascii="Arial" w:hAnsi="Arial" w:cs="Arial"/>
          <w:sz w:val="20"/>
          <w:szCs w:val="20"/>
        </w:rPr>
      </w:pPr>
      <w:r w:rsidRPr="005679E4">
        <w:rPr>
          <w:rFonts w:ascii="Arial" w:hAnsi="Arial" w:cs="Arial"/>
          <w:sz w:val="20"/>
          <w:szCs w:val="20"/>
        </w:rPr>
        <w:t>Otros dos tipos de necesidades pueden ser identificadas en el modelo, necesidades neutrales y reversas. La identificación de las necesidades básicas y las entusiastas están basadas en un cuestionario aplicado al cliente.</w:t>
      </w:r>
    </w:p>
    <w:p w:rsidR="00114C11" w:rsidRPr="00114C11" w:rsidRDefault="00114C11" w:rsidP="00114C11">
      <w:pPr>
        <w:pStyle w:val="Prrafodelista"/>
        <w:numPr>
          <w:ilvl w:val="1"/>
          <w:numId w:val="1"/>
        </w:numPr>
        <w:spacing w:before="240"/>
        <w:jc w:val="both"/>
        <w:rPr>
          <w:rFonts w:ascii="Arial" w:hAnsi="Arial" w:cs="Arial"/>
          <w:b/>
          <w:sz w:val="20"/>
          <w:szCs w:val="20"/>
        </w:rPr>
      </w:pPr>
      <w:r>
        <w:rPr>
          <w:rFonts w:ascii="Arial" w:hAnsi="Arial" w:cs="Arial"/>
          <w:b/>
          <w:sz w:val="20"/>
          <w:szCs w:val="20"/>
        </w:rPr>
        <w:t>Aplicación del método QFD</w:t>
      </w:r>
    </w:p>
    <w:p w:rsidR="00B52E4F" w:rsidRDefault="00B52E4F" w:rsidP="00B52E4F">
      <w:pPr>
        <w:spacing w:after="0" w:line="240" w:lineRule="auto"/>
        <w:jc w:val="both"/>
        <w:rPr>
          <w:rFonts w:ascii="Arial" w:hAnsi="Arial" w:cs="Arial"/>
          <w:sz w:val="20"/>
          <w:szCs w:val="20"/>
        </w:rPr>
      </w:pPr>
      <w:r w:rsidRPr="001F5D6D">
        <w:rPr>
          <w:rFonts w:ascii="Arial" w:hAnsi="Arial" w:cs="Arial"/>
          <w:sz w:val="20"/>
          <w:szCs w:val="20"/>
        </w:rPr>
        <w:t>El QFD es un conjunto de matrices que permiten dirigir el pensamiento del equipo de diseño, hacia el aseguramiento de las necesidades del cliente en características técnicas del producto. En el QFD participan todas las voces de los actores que intervienen en el ciclo de vida del producto, se asegura una comunicación y un enfoque efectivo del cumplimiento de las necesidades del cliente en el producto.</w:t>
      </w:r>
    </w:p>
    <w:p w:rsidR="001F5D6D" w:rsidRDefault="001F5D6D" w:rsidP="00795778">
      <w:pPr>
        <w:spacing w:after="0" w:line="240" w:lineRule="auto"/>
        <w:jc w:val="both"/>
        <w:rPr>
          <w:rFonts w:ascii="Arial" w:hAnsi="Arial" w:cs="Arial"/>
          <w:sz w:val="20"/>
          <w:szCs w:val="20"/>
        </w:rPr>
      </w:pPr>
      <w:r>
        <w:rPr>
          <w:rFonts w:ascii="Arial" w:hAnsi="Arial" w:cs="Arial"/>
          <w:sz w:val="20"/>
          <w:szCs w:val="20"/>
        </w:rPr>
        <w:t xml:space="preserve">En el tercer y cuarto paso (3), se aplica el método QFD. </w:t>
      </w:r>
      <w:r w:rsidRPr="001F5D6D">
        <w:rPr>
          <w:rFonts w:ascii="Arial" w:hAnsi="Arial" w:cs="Arial"/>
          <w:sz w:val="20"/>
          <w:szCs w:val="20"/>
        </w:rPr>
        <w:t>El QFD es una herramienta que permite analizar las necesidades del cliente y llevarlas al dominio del diseño mecánico, desde un enfoque orientado a la calidad. La variable primaria que se requiere para la construcción del QFD son las características técnicas, definidas como todas aquellas variables o parámetros cuantificables que describen técnicamente un producto</w:t>
      </w:r>
      <w:r>
        <w:rPr>
          <w:rFonts w:ascii="Arial" w:hAnsi="Arial" w:cs="Arial"/>
          <w:sz w:val="20"/>
          <w:szCs w:val="20"/>
        </w:rPr>
        <w:t>.</w:t>
      </w:r>
    </w:p>
    <w:p w:rsidR="00B52E4F" w:rsidRDefault="00B52E4F" w:rsidP="00B52E4F">
      <w:pPr>
        <w:spacing w:after="0" w:line="240" w:lineRule="auto"/>
        <w:jc w:val="both"/>
        <w:rPr>
          <w:rFonts w:ascii="Arial" w:hAnsi="Arial" w:cs="Arial"/>
          <w:sz w:val="20"/>
          <w:szCs w:val="20"/>
        </w:rPr>
      </w:pPr>
      <w:r>
        <w:rPr>
          <w:rFonts w:ascii="Arial" w:hAnsi="Arial" w:cs="Arial"/>
          <w:sz w:val="20"/>
          <w:szCs w:val="20"/>
        </w:rPr>
        <w:t xml:space="preserve">Se identificaron como requerimientos funcionales principales, los siguientes: (a) </w:t>
      </w:r>
      <w:r w:rsidRPr="00A43548">
        <w:rPr>
          <w:rFonts w:ascii="Arial" w:hAnsi="Arial" w:cs="Arial"/>
          <w:sz w:val="20"/>
          <w:szCs w:val="20"/>
        </w:rPr>
        <w:t>Diseño por módulos</w:t>
      </w:r>
      <w:r>
        <w:rPr>
          <w:rFonts w:ascii="Arial" w:hAnsi="Arial" w:cs="Arial"/>
          <w:sz w:val="20"/>
          <w:szCs w:val="20"/>
        </w:rPr>
        <w:t xml:space="preserve">; (b) </w:t>
      </w:r>
      <w:r w:rsidRPr="00A43548">
        <w:rPr>
          <w:rFonts w:ascii="Arial" w:hAnsi="Arial" w:cs="Arial"/>
          <w:sz w:val="20"/>
          <w:szCs w:val="20"/>
        </w:rPr>
        <w:t xml:space="preserve">Adaptabilidad al </w:t>
      </w:r>
      <w:r>
        <w:rPr>
          <w:rFonts w:ascii="Arial" w:hAnsi="Arial" w:cs="Arial"/>
          <w:sz w:val="20"/>
          <w:szCs w:val="20"/>
        </w:rPr>
        <w:t>e</w:t>
      </w:r>
      <w:r w:rsidRPr="00A43548">
        <w:rPr>
          <w:rFonts w:ascii="Arial" w:hAnsi="Arial" w:cs="Arial"/>
          <w:sz w:val="20"/>
          <w:szCs w:val="20"/>
        </w:rPr>
        <w:t>ntorno</w:t>
      </w:r>
      <w:r>
        <w:rPr>
          <w:rFonts w:ascii="Arial" w:hAnsi="Arial" w:cs="Arial"/>
          <w:sz w:val="20"/>
          <w:szCs w:val="20"/>
        </w:rPr>
        <w:t xml:space="preserve">; (c) </w:t>
      </w:r>
      <w:r w:rsidRPr="00A43548">
        <w:rPr>
          <w:rFonts w:ascii="Arial" w:hAnsi="Arial" w:cs="Arial"/>
          <w:sz w:val="20"/>
          <w:szCs w:val="20"/>
        </w:rPr>
        <w:t xml:space="preserve">Características de </w:t>
      </w:r>
      <w:r>
        <w:rPr>
          <w:rFonts w:ascii="Arial" w:hAnsi="Arial" w:cs="Arial"/>
          <w:sz w:val="20"/>
          <w:szCs w:val="20"/>
        </w:rPr>
        <w:t>mu</w:t>
      </w:r>
      <w:r w:rsidRPr="00A43548">
        <w:rPr>
          <w:rFonts w:ascii="Arial" w:hAnsi="Arial" w:cs="Arial"/>
          <w:sz w:val="20"/>
          <w:szCs w:val="20"/>
        </w:rPr>
        <w:t>lti</w:t>
      </w:r>
      <w:r>
        <w:rPr>
          <w:rFonts w:ascii="Arial" w:hAnsi="Arial" w:cs="Arial"/>
          <w:sz w:val="20"/>
          <w:szCs w:val="20"/>
        </w:rPr>
        <w:t>-</w:t>
      </w:r>
      <w:r w:rsidRPr="00A43548">
        <w:rPr>
          <w:rFonts w:ascii="Arial" w:hAnsi="Arial" w:cs="Arial"/>
          <w:sz w:val="20"/>
          <w:szCs w:val="20"/>
        </w:rPr>
        <w:t>posicionamiento</w:t>
      </w:r>
      <w:r>
        <w:rPr>
          <w:rFonts w:ascii="Arial" w:hAnsi="Arial" w:cs="Arial"/>
          <w:sz w:val="20"/>
          <w:szCs w:val="20"/>
        </w:rPr>
        <w:t xml:space="preserve">; e (d) </w:t>
      </w:r>
      <w:r w:rsidRPr="00A43548">
        <w:rPr>
          <w:rFonts w:ascii="Arial" w:hAnsi="Arial" w:cs="Arial"/>
          <w:sz w:val="20"/>
          <w:szCs w:val="20"/>
        </w:rPr>
        <w:t xml:space="preserve">Interacción con el </w:t>
      </w:r>
      <w:r>
        <w:rPr>
          <w:rFonts w:ascii="Arial" w:hAnsi="Arial" w:cs="Arial"/>
          <w:sz w:val="20"/>
          <w:szCs w:val="20"/>
        </w:rPr>
        <w:t>p</w:t>
      </w:r>
      <w:r w:rsidRPr="00A43548">
        <w:rPr>
          <w:rFonts w:ascii="Arial" w:hAnsi="Arial" w:cs="Arial"/>
          <w:sz w:val="20"/>
          <w:szCs w:val="20"/>
        </w:rPr>
        <w:t>aciente</w:t>
      </w:r>
      <w:r>
        <w:rPr>
          <w:rFonts w:ascii="Arial" w:hAnsi="Arial" w:cs="Arial"/>
          <w:sz w:val="20"/>
          <w:szCs w:val="20"/>
        </w:rPr>
        <w:t>.</w:t>
      </w:r>
    </w:p>
    <w:p w:rsidR="001F5D6D" w:rsidRDefault="001F5D6D" w:rsidP="00795778">
      <w:pPr>
        <w:spacing w:after="0" w:line="240" w:lineRule="auto"/>
        <w:jc w:val="both"/>
        <w:rPr>
          <w:rFonts w:ascii="Arial" w:hAnsi="Arial" w:cs="Arial"/>
          <w:sz w:val="20"/>
          <w:szCs w:val="20"/>
        </w:rPr>
      </w:pPr>
      <w:r w:rsidRPr="001F5D6D">
        <w:rPr>
          <w:rFonts w:ascii="Arial" w:hAnsi="Arial" w:cs="Arial"/>
          <w:sz w:val="20"/>
          <w:szCs w:val="20"/>
        </w:rPr>
        <w:t xml:space="preserve">En la fase I del QFD, se </w:t>
      </w:r>
      <w:r w:rsidR="006A1D16">
        <w:rPr>
          <w:rFonts w:ascii="Arial" w:hAnsi="Arial" w:cs="Arial"/>
          <w:sz w:val="20"/>
          <w:szCs w:val="20"/>
        </w:rPr>
        <w:t>traducen</w:t>
      </w:r>
      <w:r w:rsidRPr="001F5D6D">
        <w:rPr>
          <w:rFonts w:ascii="Arial" w:hAnsi="Arial" w:cs="Arial"/>
          <w:sz w:val="20"/>
          <w:szCs w:val="20"/>
        </w:rPr>
        <w:t xml:space="preserve"> las necesidades del cliente en requerimientos técnicos (también llamados “características de ingeniería”); para ello se utiliza una tabla que relaciona las </w:t>
      </w:r>
      <w:r w:rsidRPr="001F5D6D">
        <w:rPr>
          <w:rFonts w:ascii="Arial" w:hAnsi="Arial" w:cs="Arial"/>
          <w:sz w:val="20"/>
          <w:szCs w:val="20"/>
        </w:rPr>
        <w:lastRenderedPageBreak/>
        <w:t xml:space="preserve">necesidades del cliente con los </w:t>
      </w:r>
      <w:r>
        <w:rPr>
          <w:rFonts w:ascii="Arial" w:hAnsi="Arial" w:cs="Arial"/>
          <w:sz w:val="20"/>
          <w:szCs w:val="20"/>
        </w:rPr>
        <w:t>requerimientos técnicos (Figura 2</w:t>
      </w:r>
      <w:r w:rsidRPr="001F5D6D">
        <w:rPr>
          <w:rFonts w:ascii="Arial" w:hAnsi="Arial" w:cs="Arial"/>
          <w:sz w:val="20"/>
          <w:szCs w:val="20"/>
        </w:rPr>
        <w:t>).</w:t>
      </w:r>
      <w:r w:rsidR="006A1D16">
        <w:rPr>
          <w:rFonts w:ascii="Arial" w:hAnsi="Arial" w:cs="Arial"/>
          <w:sz w:val="20"/>
          <w:szCs w:val="20"/>
        </w:rPr>
        <w:t xml:space="preserve"> Se identificaron como los principales requerimientos del cliente los siguientes: (a) </w:t>
      </w:r>
      <w:r w:rsidR="006A1D16" w:rsidRPr="006A1D16">
        <w:rPr>
          <w:rFonts w:ascii="Arial" w:hAnsi="Arial" w:cs="Arial"/>
          <w:sz w:val="20"/>
          <w:szCs w:val="20"/>
        </w:rPr>
        <w:t xml:space="preserve">Tamaño </w:t>
      </w:r>
      <w:r w:rsidR="006A1D16">
        <w:rPr>
          <w:rFonts w:ascii="Arial" w:hAnsi="Arial" w:cs="Arial"/>
          <w:sz w:val="20"/>
          <w:szCs w:val="20"/>
        </w:rPr>
        <w:t xml:space="preserve">y peso </w:t>
      </w:r>
      <w:r w:rsidR="006A1D16" w:rsidRPr="006A1D16">
        <w:rPr>
          <w:rFonts w:ascii="Arial" w:hAnsi="Arial" w:cs="Arial"/>
          <w:sz w:val="20"/>
          <w:szCs w:val="20"/>
        </w:rPr>
        <w:t>del Bipedestador</w:t>
      </w:r>
      <w:r w:rsidR="006A1D16">
        <w:rPr>
          <w:rFonts w:ascii="Arial" w:hAnsi="Arial" w:cs="Arial"/>
          <w:sz w:val="20"/>
          <w:szCs w:val="20"/>
        </w:rPr>
        <w:t xml:space="preserve">, (b) Costo; (c) </w:t>
      </w:r>
      <w:r w:rsidR="006A1D16" w:rsidRPr="006A1D16">
        <w:rPr>
          <w:rFonts w:ascii="Arial" w:hAnsi="Arial" w:cs="Arial"/>
          <w:sz w:val="20"/>
          <w:szCs w:val="20"/>
        </w:rPr>
        <w:t xml:space="preserve">Sistema de </w:t>
      </w:r>
      <w:r w:rsidR="00D424A4">
        <w:rPr>
          <w:rFonts w:ascii="Arial" w:hAnsi="Arial" w:cs="Arial"/>
          <w:sz w:val="20"/>
          <w:szCs w:val="20"/>
        </w:rPr>
        <w:t>p</w:t>
      </w:r>
      <w:r w:rsidR="006A1D16" w:rsidRPr="006A1D16">
        <w:rPr>
          <w:rFonts w:ascii="Arial" w:hAnsi="Arial" w:cs="Arial"/>
          <w:sz w:val="20"/>
          <w:szCs w:val="20"/>
        </w:rPr>
        <w:t xml:space="preserve">osicionamiento </w:t>
      </w:r>
      <w:r w:rsidR="00D424A4">
        <w:rPr>
          <w:rFonts w:ascii="Arial" w:hAnsi="Arial" w:cs="Arial"/>
          <w:sz w:val="20"/>
          <w:szCs w:val="20"/>
        </w:rPr>
        <w:t>a</w:t>
      </w:r>
      <w:r w:rsidR="006A1D16" w:rsidRPr="006A1D16">
        <w:rPr>
          <w:rFonts w:ascii="Arial" w:hAnsi="Arial" w:cs="Arial"/>
          <w:sz w:val="20"/>
          <w:szCs w:val="20"/>
        </w:rPr>
        <w:t>sistido</w:t>
      </w:r>
      <w:r w:rsidR="006A1D16">
        <w:rPr>
          <w:rFonts w:ascii="Arial" w:hAnsi="Arial" w:cs="Arial"/>
          <w:sz w:val="20"/>
          <w:szCs w:val="20"/>
        </w:rPr>
        <w:t xml:space="preserve">; (d) </w:t>
      </w:r>
      <w:r w:rsidR="006A1D16" w:rsidRPr="006A1D16">
        <w:rPr>
          <w:rFonts w:ascii="Arial" w:hAnsi="Arial" w:cs="Arial"/>
          <w:sz w:val="20"/>
          <w:szCs w:val="20"/>
        </w:rPr>
        <w:t xml:space="preserve">Características </w:t>
      </w:r>
      <w:r w:rsidR="00D424A4">
        <w:rPr>
          <w:rFonts w:ascii="Arial" w:hAnsi="Arial" w:cs="Arial"/>
          <w:sz w:val="20"/>
          <w:szCs w:val="20"/>
        </w:rPr>
        <w:t>e</w:t>
      </w:r>
      <w:r w:rsidR="006A1D16" w:rsidRPr="006A1D16">
        <w:rPr>
          <w:rFonts w:ascii="Arial" w:hAnsi="Arial" w:cs="Arial"/>
          <w:sz w:val="20"/>
          <w:szCs w:val="20"/>
        </w:rPr>
        <w:t xml:space="preserve">rgonómicas </w:t>
      </w:r>
      <w:r w:rsidR="00D424A4">
        <w:rPr>
          <w:rFonts w:ascii="Arial" w:hAnsi="Arial" w:cs="Arial"/>
          <w:sz w:val="20"/>
          <w:szCs w:val="20"/>
        </w:rPr>
        <w:t>p</w:t>
      </w:r>
      <w:r w:rsidR="006A1D16" w:rsidRPr="006A1D16">
        <w:rPr>
          <w:rFonts w:ascii="Arial" w:hAnsi="Arial" w:cs="Arial"/>
          <w:sz w:val="20"/>
          <w:szCs w:val="20"/>
        </w:rPr>
        <w:t>ersonalizadas</w:t>
      </w:r>
      <w:r w:rsidR="006A1D16">
        <w:rPr>
          <w:rFonts w:ascii="Arial" w:hAnsi="Arial" w:cs="Arial"/>
          <w:sz w:val="20"/>
          <w:szCs w:val="20"/>
        </w:rPr>
        <w:t xml:space="preserve">; y (e) </w:t>
      </w:r>
      <w:r w:rsidR="00D424A4">
        <w:rPr>
          <w:rFonts w:ascii="Arial" w:hAnsi="Arial" w:cs="Arial"/>
          <w:sz w:val="20"/>
          <w:szCs w:val="20"/>
        </w:rPr>
        <w:t>Integración s</w:t>
      </w:r>
      <w:r w:rsidR="006A1D16" w:rsidRPr="006A1D16">
        <w:rPr>
          <w:rFonts w:ascii="Arial" w:hAnsi="Arial" w:cs="Arial"/>
          <w:sz w:val="20"/>
          <w:szCs w:val="20"/>
        </w:rPr>
        <w:t>ocial</w:t>
      </w:r>
      <w:r w:rsidR="006A1D16">
        <w:rPr>
          <w:rFonts w:ascii="Arial" w:hAnsi="Arial" w:cs="Arial"/>
          <w:sz w:val="20"/>
          <w:szCs w:val="20"/>
        </w:rPr>
        <w:t>.</w:t>
      </w:r>
    </w:p>
    <w:p w:rsidR="00404026" w:rsidRDefault="00404026" w:rsidP="00795778">
      <w:pPr>
        <w:spacing w:after="0" w:line="240" w:lineRule="auto"/>
        <w:jc w:val="both"/>
        <w:rPr>
          <w:rFonts w:ascii="Arial" w:hAnsi="Arial" w:cs="Arial"/>
          <w:sz w:val="20"/>
          <w:szCs w:val="20"/>
        </w:rPr>
      </w:pPr>
    </w:p>
    <w:p w:rsidR="001F5D6D" w:rsidRDefault="006A1D16" w:rsidP="00795778">
      <w:pPr>
        <w:spacing w:after="0" w:line="240" w:lineRule="auto"/>
        <w:jc w:val="both"/>
        <w:rPr>
          <w:rFonts w:ascii="Arial" w:hAnsi="Arial" w:cs="Arial"/>
          <w:sz w:val="20"/>
          <w:szCs w:val="20"/>
        </w:rPr>
      </w:pPr>
      <w:r>
        <w:rPr>
          <w:rFonts w:ascii="Arial" w:hAnsi="Arial" w:cs="Arial"/>
          <w:noProof/>
          <w:sz w:val="20"/>
          <w:szCs w:val="20"/>
          <w:lang w:eastAsia="es-ES"/>
        </w:rPr>
        <mc:AlternateContent>
          <mc:Choice Requires="wps">
            <w:drawing>
              <wp:anchor distT="0" distB="0" distL="114300" distR="114300" simplePos="0" relativeHeight="251662336" behindDoc="0" locked="0" layoutInCell="1" allowOverlap="1" wp14:anchorId="5C827DE8" wp14:editId="1525112A">
                <wp:simplePos x="0" y="0"/>
                <wp:positionH relativeFrom="column">
                  <wp:posOffset>3642388</wp:posOffset>
                </wp:positionH>
                <wp:positionV relativeFrom="paragraph">
                  <wp:posOffset>2743338</wp:posOffset>
                </wp:positionV>
                <wp:extent cx="1456358" cy="1272209"/>
                <wp:effectExtent l="38100" t="19050" r="67945" b="80645"/>
                <wp:wrapNone/>
                <wp:docPr id="7" name="Conector recto 7"/>
                <wp:cNvGraphicFramePr/>
                <a:graphic xmlns:a="http://schemas.openxmlformats.org/drawingml/2006/main">
                  <a:graphicData uri="http://schemas.microsoft.com/office/word/2010/wordprocessingShape">
                    <wps:wsp>
                      <wps:cNvCnPr/>
                      <wps:spPr>
                        <a:xfrm>
                          <a:off x="0" y="0"/>
                          <a:ext cx="1456358" cy="1272209"/>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BC4198"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8pt,3in" to="401.45pt,3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" strokecolor="black [3200]" strokeweight="2pt">
                <v:shadow on="t" color="black" opacity="24903f" origin=",.5" offset="0,.55556mm"/>
              </v:line>
            </w:pict>
          </mc:Fallback>
        </mc:AlternateContent>
      </w:r>
      <w:r>
        <w:rPr>
          <w:rFonts w:ascii="Arial" w:hAnsi="Arial" w:cs="Arial"/>
          <w:noProof/>
          <w:sz w:val="20"/>
          <w:szCs w:val="20"/>
          <w:lang w:eastAsia="es-ES"/>
        </w:rPr>
        <mc:AlternateContent>
          <mc:Choice Requires="wps">
            <w:drawing>
              <wp:anchor distT="0" distB="0" distL="114300" distR="114300" simplePos="0" relativeHeight="251660288" behindDoc="0" locked="0" layoutInCell="1" allowOverlap="1">
                <wp:simplePos x="0" y="0"/>
                <wp:positionH relativeFrom="column">
                  <wp:posOffset>25096</wp:posOffset>
                </wp:positionH>
                <wp:positionV relativeFrom="paragraph">
                  <wp:posOffset>2751289</wp:posOffset>
                </wp:positionV>
                <wp:extent cx="683812" cy="1264258"/>
                <wp:effectExtent l="57150" t="19050" r="59690" b="88900"/>
                <wp:wrapNone/>
                <wp:docPr id="6" name="Conector recto 6"/>
                <wp:cNvGraphicFramePr/>
                <a:graphic xmlns:a="http://schemas.openxmlformats.org/drawingml/2006/main">
                  <a:graphicData uri="http://schemas.microsoft.com/office/word/2010/wordprocessingShape">
                    <wps:wsp>
                      <wps:cNvCnPr/>
                      <wps:spPr>
                        <a:xfrm flipH="1">
                          <a:off x="0" y="0"/>
                          <a:ext cx="683812" cy="126425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49E0C55" id="Conector recto 6"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2pt,216.65pt" to="55.85pt,3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" strokecolor="black [3200]" strokeweight="2pt">
                <v:shadow on="t" color="black" opacity="24903f" origin=",.5" offset="0,.55556mm"/>
              </v:line>
            </w:pict>
          </mc:Fallback>
        </mc:AlternateContent>
      </w:r>
      <w:r w:rsidR="001F5D6D">
        <w:rPr>
          <w:rFonts w:ascii="Arial" w:hAnsi="Arial" w:cs="Arial"/>
          <w:noProof/>
          <w:sz w:val="20"/>
          <w:szCs w:val="20"/>
          <w:lang w:eastAsia="es-ES"/>
        </w:rPr>
        <mc:AlternateContent>
          <mc:Choice Requires="wps">
            <w:drawing>
              <wp:anchor distT="0" distB="0" distL="114300" distR="114300" simplePos="0" relativeHeight="251659264" behindDoc="0" locked="0" layoutInCell="1" allowOverlap="1">
                <wp:simplePos x="0" y="0"/>
                <wp:positionH relativeFrom="column">
                  <wp:posOffset>708908</wp:posOffset>
                </wp:positionH>
                <wp:positionV relativeFrom="paragraph">
                  <wp:posOffset>707804</wp:posOffset>
                </wp:positionV>
                <wp:extent cx="2934032" cy="2035534"/>
                <wp:effectExtent l="0" t="0" r="19050" b="22225"/>
                <wp:wrapNone/>
                <wp:docPr id="5" name="Rectángulo 5"/>
                <wp:cNvGraphicFramePr/>
                <a:graphic xmlns:a="http://schemas.openxmlformats.org/drawingml/2006/main">
                  <a:graphicData uri="http://schemas.microsoft.com/office/word/2010/wordprocessingShape">
                    <wps:wsp>
                      <wps:cNvSpPr/>
                      <wps:spPr>
                        <a:xfrm>
                          <a:off x="0" y="0"/>
                          <a:ext cx="2934032" cy="2035534"/>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282167" id="Rectángulo 5" o:spid="_x0000_s1026" style="position:absolute;margin-left:55.8pt;margin-top:55.75pt;width:231.05pt;height:160.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" filled="f" strokecolor="black [1600]" strokeweight="2pt"/>
            </w:pict>
          </mc:Fallback>
        </mc:AlternateContent>
      </w:r>
      <w:r w:rsidR="001F5D6D">
        <w:rPr>
          <w:rFonts w:ascii="Arial" w:hAnsi="Arial" w:cs="Arial"/>
          <w:noProof/>
          <w:sz w:val="20"/>
          <w:szCs w:val="20"/>
          <w:lang w:eastAsia="es-ES"/>
        </w:rPr>
        <w:drawing>
          <wp:inline distT="0" distB="0" distL="0" distR="0" wp14:anchorId="729EB551" wp14:editId="4D9EE959">
            <wp:extent cx="5354754" cy="3721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4967" cy="3728197"/>
                    </a:xfrm>
                    <a:prstGeom prst="rect">
                      <a:avLst/>
                    </a:prstGeom>
                    <a:noFill/>
                    <a:ln>
                      <a:noFill/>
                    </a:ln>
                  </pic:spPr>
                </pic:pic>
              </a:graphicData>
            </a:graphic>
          </wp:inline>
        </w:drawing>
      </w:r>
    </w:p>
    <w:p w:rsidR="001F5D6D" w:rsidRDefault="001F5D6D" w:rsidP="00795778">
      <w:pPr>
        <w:spacing w:after="0" w:line="240" w:lineRule="auto"/>
        <w:jc w:val="both"/>
        <w:rPr>
          <w:rFonts w:ascii="Arial" w:hAnsi="Arial" w:cs="Arial"/>
          <w:sz w:val="20"/>
          <w:szCs w:val="20"/>
        </w:rPr>
      </w:pPr>
    </w:p>
    <w:p w:rsidR="006A1D16" w:rsidRDefault="006A1D16" w:rsidP="00795778">
      <w:pPr>
        <w:spacing w:after="0" w:line="240" w:lineRule="auto"/>
        <w:jc w:val="both"/>
        <w:rPr>
          <w:rFonts w:ascii="Arial" w:hAnsi="Arial" w:cs="Arial"/>
          <w:sz w:val="20"/>
          <w:szCs w:val="20"/>
        </w:rPr>
      </w:pPr>
    </w:p>
    <w:p w:rsidR="001F5D6D" w:rsidRDefault="006A1D16" w:rsidP="00795778">
      <w:pPr>
        <w:spacing w:after="0" w:line="240" w:lineRule="auto"/>
        <w:jc w:val="both"/>
        <w:rPr>
          <w:rFonts w:ascii="Arial" w:hAnsi="Arial" w:cs="Arial"/>
          <w:sz w:val="20"/>
          <w:szCs w:val="20"/>
        </w:rPr>
      </w:pPr>
      <w:r>
        <w:rPr>
          <w:rFonts w:ascii="Arial" w:hAnsi="Arial" w:cs="Arial"/>
          <w:noProof/>
          <w:sz w:val="20"/>
          <w:szCs w:val="20"/>
          <w:lang w:eastAsia="es-ES"/>
        </w:rPr>
        <w:drawing>
          <wp:anchor distT="0" distB="0" distL="114300" distR="114300" simplePos="0" relativeHeight="251658240" behindDoc="0" locked="0" layoutInCell="1" allowOverlap="1" wp14:anchorId="1FCB512B" wp14:editId="55F5A102">
            <wp:simplePos x="0" y="0"/>
            <wp:positionH relativeFrom="column">
              <wp:posOffset>31115</wp:posOffset>
            </wp:positionH>
            <wp:positionV relativeFrom="paragraph">
              <wp:posOffset>10795</wp:posOffset>
            </wp:positionV>
            <wp:extent cx="5073650" cy="2550160"/>
            <wp:effectExtent l="19050" t="19050" r="12700" b="215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3650" cy="25501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Default="001F5D6D" w:rsidP="00795778">
      <w:pPr>
        <w:spacing w:after="0" w:line="240" w:lineRule="auto"/>
        <w:jc w:val="both"/>
        <w:rPr>
          <w:rFonts w:ascii="Arial" w:hAnsi="Arial" w:cs="Arial"/>
          <w:sz w:val="20"/>
          <w:szCs w:val="20"/>
        </w:rPr>
      </w:pPr>
    </w:p>
    <w:p w:rsidR="001F5D6D" w:rsidRPr="00E95D81" w:rsidRDefault="001F5D6D" w:rsidP="001F5D6D">
      <w:pPr>
        <w:spacing w:after="0" w:line="240" w:lineRule="auto"/>
        <w:jc w:val="center"/>
        <w:rPr>
          <w:rFonts w:ascii="Arial" w:hAnsi="Arial" w:cs="Arial"/>
          <w:b/>
          <w:sz w:val="20"/>
          <w:szCs w:val="20"/>
        </w:rPr>
      </w:pPr>
      <w:r w:rsidRPr="00E95D81">
        <w:rPr>
          <w:rFonts w:ascii="Arial" w:hAnsi="Arial" w:cs="Arial"/>
          <w:b/>
          <w:sz w:val="20"/>
          <w:szCs w:val="20"/>
        </w:rPr>
        <w:t xml:space="preserve">Figura </w:t>
      </w:r>
      <w:r>
        <w:rPr>
          <w:rFonts w:ascii="Arial" w:hAnsi="Arial" w:cs="Arial"/>
          <w:b/>
          <w:sz w:val="20"/>
          <w:szCs w:val="20"/>
        </w:rPr>
        <w:t>2</w:t>
      </w:r>
      <w:r w:rsidRPr="00E95D81">
        <w:rPr>
          <w:rFonts w:ascii="Arial" w:hAnsi="Arial" w:cs="Arial"/>
          <w:b/>
          <w:sz w:val="20"/>
          <w:szCs w:val="20"/>
        </w:rPr>
        <w:t xml:space="preserve">. QFD </w:t>
      </w:r>
      <w:r w:rsidR="008642E3">
        <w:rPr>
          <w:rFonts w:ascii="Arial" w:hAnsi="Arial" w:cs="Arial"/>
          <w:b/>
          <w:sz w:val="20"/>
          <w:szCs w:val="20"/>
        </w:rPr>
        <w:t xml:space="preserve">1 </w:t>
      </w:r>
      <w:r w:rsidRPr="00E95D81">
        <w:rPr>
          <w:rFonts w:ascii="Arial" w:hAnsi="Arial" w:cs="Arial"/>
          <w:b/>
          <w:sz w:val="20"/>
          <w:szCs w:val="20"/>
        </w:rPr>
        <w:t xml:space="preserve">para </w:t>
      </w:r>
      <w:r>
        <w:rPr>
          <w:rFonts w:ascii="Arial" w:hAnsi="Arial" w:cs="Arial"/>
          <w:b/>
          <w:sz w:val="20"/>
          <w:szCs w:val="20"/>
        </w:rPr>
        <w:t xml:space="preserve">el </w:t>
      </w:r>
      <w:r w:rsidRPr="00E95D81">
        <w:rPr>
          <w:rFonts w:ascii="Arial" w:hAnsi="Arial" w:cs="Arial"/>
          <w:b/>
          <w:sz w:val="20"/>
          <w:szCs w:val="20"/>
        </w:rPr>
        <w:t>Bipedestador</w:t>
      </w:r>
      <w:r>
        <w:rPr>
          <w:rFonts w:ascii="Arial" w:hAnsi="Arial" w:cs="Arial"/>
          <w:b/>
          <w:sz w:val="20"/>
          <w:szCs w:val="20"/>
        </w:rPr>
        <w:t>.</w:t>
      </w:r>
    </w:p>
    <w:p w:rsidR="001F5D6D" w:rsidRDefault="001F5D6D" w:rsidP="00795778">
      <w:pPr>
        <w:spacing w:after="0" w:line="240" w:lineRule="auto"/>
        <w:jc w:val="both"/>
        <w:rPr>
          <w:rFonts w:ascii="Arial" w:hAnsi="Arial" w:cs="Arial"/>
          <w:sz w:val="20"/>
          <w:szCs w:val="20"/>
        </w:rPr>
      </w:pPr>
    </w:p>
    <w:p w:rsidR="00404026" w:rsidRDefault="00404026" w:rsidP="00404026">
      <w:pPr>
        <w:spacing w:after="0" w:line="240" w:lineRule="auto"/>
        <w:jc w:val="both"/>
        <w:rPr>
          <w:rFonts w:ascii="Arial" w:hAnsi="Arial" w:cs="Arial"/>
          <w:sz w:val="20"/>
          <w:szCs w:val="20"/>
        </w:rPr>
      </w:pPr>
      <w:r>
        <w:rPr>
          <w:rFonts w:ascii="Arial" w:hAnsi="Arial" w:cs="Arial"/>
          <w:sz w:val="20"/>
          <w:szCs w:val="20"/>
        </w:rPr>
        <w:t xml:space="preserve">Se identificaron como requerimientos funcionales principales, los siguientes: (a) </w:t>
      </w:r>
      <w:r w:rsidRPr="00A43548">
        <w:rPr>
          <w:rFonts w:ascii="Arial" w:hAnsi="Arial" w:cs="Arial"/>
          <w:sz w:val="20"/>
          <w:szCs w:val="20"/>
        </w:rPr>
        <w:t>Diseño por módulos</w:t>
      </w:r>
      <w:r>
        <w:rPr>
          <w:rFonts w:ascii="Arial" w:hAnsi="Arial" w:cs="Arial"/>
          <w:sz w:val="20"/>
          <w:szCs w:val="20"/>
        </w:rPr>
        <w:t xml:space="preserve">; (b) </w:t>
      </w:r>
      <w:r w:rsidRPr="00A43548">
        <w:rPr>
          <w:rFonts w:ascii="Arial" w:hAnsi="Arial" w:cs="Arial"/>
          <w:sz w:val="20"/>
          <w:szCs w:val="20"/>
        </w:rPr>
        <w:t xml:space="preserve">Adaptabilidad al </w:t>
      </w:r>
      <w:r>
        <w:rPr>
          <w:rFonts w:ascii="Arial" w:hAnsi="Arial" w:cs="Arial"/>
          <w:sz w:val="20"/>
          <w:szCs w:val="20"/>
        </w:rPr>
        <w:t>e</w:t>
      </w:r>
      <w:r w:rsidRPr="00A43548">
        <w:rPr>
          <w:rFonts w:ascii="Arial" w:hAnsi="Arial" w:cs="Arial"/>
          <w:sz w:val="20"/>
          <w:szCs w:val="20"/>
        </w:rPr>
        <w:t>ntorno</w:t>
      </w:r>
      <w:r>
        <w:rPr>
          <w:rFonts w:ascii="Arial" w:hAnsi="Arial" w:cs="Arial"/>
          <w:sz w:val="20"/>
          <w:szCs w:val="20"/>
        </w:rPr>
        <w:t xml:space="preserve">; (c) </w:t>
      </w:r>
      <w:r w:rsidRPr="00A43548">
        <w:rPr>
          <w:rFonts w:ascii="Arial" w:hAnsi="Arial" w:cs="Arial"/>
          <w:sz w:val="20"/>
          <w:szCs w:val="20"/>
        </w:rPr>
        <w:t xml:space="preserve">Características de </w:t>
      </w:r>
      <w:r>
        <w:rPr>
          <w:rFonts w:ascii="Arial" w:hAnsi="Arial" w:cs="Arial"/>
          <w:sz w:val="20"/>
          <w:szCs w:val="20"/>
        </w:rPr>
        <w:t>mu</w:t>
      </w:r>
      <w:r w:rsidRPr="00A43548">
        <w:rPr>
          <w:rFonts w:ascii="Arial" w:hAnsi="Arial" w:cs="Arial"/>
          <w:sz w:val="20"/>
          <w:szCs w:val="20"/>
        </w:rPr>
        <w:t>lti</w:t>
      </w:r>
      <w:r>
        <w:rPr>
          <w:rFonts w:ascii="Arial" w:hAnsi="Arial" w:cs="Arial"/>
          <w:sz w:val="20"/>
          <w:szCs w:val="20"/>
        </w:rPr>
        <w:t>-</w:t>
      </w:r>
      <w:r w:rsidRPr="00A43548">
        <w:rPr>
          <w:rFonts w:ascii="Arial" w:hAnsi="Arial" w:cs="Arial"/>
          <w:sz w:val="20"/>
          <w:szCs w:val="20"/>
        </w:rPr>
        <w:t>posicionamiento</w:t>
      </w:r>
      <w:r>
        <w:rPr>
          <w:rFonts w:ascii="Arial" w:hAnsi="Arial" w:cs="Arial"/>
          <w:sz w:val="20"/>
          <w:szCs w:val="20"/>
        </w:rPr>
        <w:t xml:space="preserve">; e (d) </w:t>
      </w:r>
      <w:r w:rsidRPr="00A43548">
        <w:rPr>
          <w:rFonts w:ascii="Arial" w:hAnsi="Arial" w:cs="Arial"/>
          <w:sz w:val="20"/>
          <w:szCs w:val="20"/>
        </w:rPr>
        <w:t xml:space="preserve">Interacción con el </w:t>
      </w:r>
      <w:r>
        <w:rPr>
          <w:rFonts w:ascii="Arial" w:hAnsi="Arial" w:cs="Arial"/>
          <w:sz w:val="20"/>
          <w:szCs w:val="20"/>
        </w:rPr>
        <w:t>p</w:t>
      </w:r>
      <w:r w:rsidRPr="00A43548">
        <w:rPr>
          <w:rFonts w:ascii="Arial" w:hAnsi="Arial" w:cs="Arial"/>
          <w:sz w:val="20"/>
          <w:szCs w:val="20"/>
        </w:rPr>
        <w:t>aciente</w:t>
      </w:r>
      <w:r>
        <w:rPr>
          <w:rFonts w:ascii="Arial" w:hAnsi="Arial" w:cs="Arial"/>
          <w:sz w:val="20"/>
          <w:szCs w:val="20"/>
        </w:rPr>
        <w:t>.</w:t>
      </w:r>
    </w:p>
    <w:p w:rsidR="001F5D6D" w:rsidRDefault="008642E3" w:rsidP="00795778">
      <w:pPr>
        <w:spacing w:after="0" w:line="240" w:lineRule="auto"/>
        <w:jc w:val="both"/>
        <w:rPr>
          <w:rFonts w:ascii="Arial" w:hAnsi="Arial" w:cs="Arial"/>
          <w:sz w:val="20"/>
          <w:szCs w:val="20"/>
        </w:rPr>
      </w:pPr>
      <w:r>
        <w:rPr>
          <w:rFonts w:ascii="Arial" w:hAnsi="Arial" w:cs="Arial"/>
          <w:sz w:val="20"/>
          <w:szCs w:val="20"/>
        </w:rPr>
        <w:lastRenderedPageBreak/>
        <w:t>En la Figura 3 se muestra el QFD 1.5 para el Bipedestador. Se observa que los módulos identificados poseen una paridad en cuanto al nivel de importancia en relación con los requerimientos técnicos establecidos en el QFD 1.</w:t>
      </w:r>
    </w:p>
    <w:p w:rsidR="008642E3" w:rsidRDefault="008642E3" w:rsidP="00795778">
      <w:pPr>
        <w:spacing w:after="0" w:line="240" w:lineRule="auto"/>
        <w:jc w:val="both"/>
        <w:rPr>
          <w:rFonts w:ascii="Arial" w:hAnsi="Arial" w:cs="Arial"/>
          <w:sz w:val="20"/>
          <w:szCs w:val="20"/>
        </w:rPr>
      </w:pPr>
    </w:p>
    <w:p w:rsidR="008642E3" w:rsidRDefault="008642E3" w:rsidP="008642E3">
      <w:pPr>
        <w:spacing w:after="0" w:line="240" w:lineRule="auto"/>
        <w:jc w:val="center"/>
        <w:rPr>
          <w:rFonts w:ascii="Arial" w:hAnsi="Arial" w:cs="Arial"/>
          <w:sz w:val="20"/>
          <w:szCs w:val="20"/>
        </w:rPr>
      </w:pPr>
      <w:r>
        <w:rPr>
          <w:rFonts w:ascii="Arial" w:hAnsi="Arial" w:cs="Arial"/>
          <w:noProof/>
          <w:sz w:val="20"/>
          <w:szCs w:val="20"/>
          <w:lang w:eastAsia="es-ES"/>
        </w:rPr>
        <w:drawing>
          <wp:inline distT="0" distB="0" distL="0" distR="0">
            <wp:extent cx="3978093" cy="4810539"/>
            <wp:effectExtent l="19050" t="19050" r="2286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2749" cy="4840354"/>
                    </a:xfrm>
                    <a:prstGeom prst="rect">
                      <a:avLst/>
                    </a:prstGeom>
                    <a:noFill/>
                    <a:ln>
                      <a:solidFill>
                        <a:schemeClr val="tx1"/>
                      </a:solidFill>
                    </a:ln>
                  </pic:spPr>
                </pic:pic>
              </a:graphicData>
            </a:graphic>
          </wp:inline>
        </w:drawing>
      </w:r>
    </w:p>
    <w:p w:rsidR="008642E3" w:rsidRDefault="008642E3" w:rsidP="00795778">
      <w:pPr>
        <w:spacing w:after="0" w:line="240" w:lineRule="auto"/>
        <w:jc w:val="both"/>
        <w:rPr>
          <w:rFonts w:ascii="Arial" w:hAnsi="Arial" w:cs="Arial"/>
          <w:sz w:val="20"/>
          <w:szCs w:val="20"/>
        </w:rPr>
      </w:pPr>
    </w:p>
    <w:p w:rsidR="008642E3" w:rsidRPr="00E95D81" w:rsidRDefault="008642E3" w:rsidP="008642E3">
      <w:pPr>
        <w:spacing w:after="0" w:line="240" w:lineRule="auto"/>
        <w:jc w:val="center"/>
        <w:rPr>
          <w:rFonts w:ascii="Arial" w:hAnsi="Arial" w:cs="Arial"/>
          <w:b/>
          <w:sz w:val="20"/>
          <w:szCs w:val="20"/>
        </w:rPr>
      </w:pPr>
      <w:r w:rsidRPr="00E95D81">
        <w:rPr>
          <w:rFonts w:ascii="Arial" w:hAnsi="Arial" w:cs="Arial"/>
          <w:b/>
          <w:sz w:val="20"/>
          <w:szCs w:val="20"/>
        </w:rPr>
        <w:t xml:space="preserve">Figura </w:t>
      </w:r>
      <w:r>
        <w:rPr>
          <w:rFonts w:ascii="Arial" w:hAnsi="Arial" w:cs="Arial"/>
          <w:b/>
          <w:sz w:val="20"/>
          <w:szCs w:val="20"/>
        </w:rPr>
        <w:t>3</w:t>
      </w:r>
      <w:r w:rsidRPr="00E95D81">
        <w:rPr>
          <w:rFonts w:ascii="Arial" w:hAnsi="Arial" w:cs="Arial"/>
          <w:b/>
          <w:sz w:val="20"/>
          <w:szCs w:val="20"/>
        </w:rPr>
        <w:t xml:space="preserve">. QFD </w:t>
      </w:r>
      <w:r>
        <w:rPr>
          <w:rFonts w:ascii="Arial" w:hAnsi="Arial" w:cs="Arial"/>
          <w:b/>
          <w:sz w:val="20"/>
          <w:szCs w:val="20"/>
        </w:rPr>
        <w:t xml:space="preserve">1.5 </w:t>
      </w:r>
      <w:r w:rsidRPr="00E95D81">
        <w:rPr>
          <w:rFonts w:ascii="Arial" w:hAnsi="Arial" w:cs="Arial"/>
          <w:b/>
          <w:sz w:val="20"/>
          <w:szCs w:val="20"/>
        </w:rPr>
        <w:t xml:space="preserve">para </w:t>
      </w:r>
      <w:r>
        <w:rPr>
          <w:rFonts w:ascii="Arial" w:hAnsi="Arial" w:cs="Arial"/>
          <w:b/>
          <w:sz w:val="20"/>
          <w:szCs w:val="20"/>
        </w:rPr>
        <w:t xml:space="preserve">el </w:t>
      </w:r>
      <w:r w:rsidRPr="00E95D81">
        <w:rPr>
          <w:rFonts w:ascii="Arial" w:hAnsi="Arial" w:cs="Arial"/>
          <w:b/>
          <w:sz w:val="20"/>
          <w:szCs w:val="20"/>
        </w:rPr>
        <w:t>Bipedestador</w:t>
      </w:r>
      <w:r>
        <w:rPr>
          <w:rFonts w:ascii="Arial" w:hAnsi="Arial" w:cs="Arial"/>
          <w:b/>
          <w:sz w:val="20"/>
          <w:szCs w:val="20"/>
        </w:rPr>
        <w:t>.</w:t>
      </w:r>
    </w:p>
    <w:p w:rsidR="008642E3" w:rsidRDefault="008642E3" w:rsidP="00795778">
      <w:pPr>
        <w:spacing w:after="0" w:line="240" w:lineRule="auto"/>
        <w:jc w:val="both"/>
        <w:rPr>
          <w:rFonts w:ascii="Arial" w:hAnsi="Arial" w:cs="Arial"/>
          <w:sz w:val="20"/>
          <w:szCs w:val="20"/>
        </w:rPr>
      </w:pPr>
    </w:p>
    <w:p w:rsidR="00F133F9" w:rsidRPr="00114C11" w:rsidRDefault="00F133F9" w:rsidP="00F133F9">
      <w:pPr>
        <w:pStyle w:val="Prrafodelista"/>
        <w:numPr>
          <w:ilvl w:val="1"/>
          <w:numId w:val="1"/>
        </w:numPr>
        <w:spacing w:before="240"/>
        <w:jc w:val="both"/>
        <w:rPr>
          <w:rFonts w:ascii="Arial" w:hAnsi="Arial" w:cs="Arial"/>
          <w:b/>
          <w:sz w:val="20"/>
          <w:szCs w:val="20"/>
        </w:rPr>
      </w:pPr>
      <w:r>
        <w:rPr>
          <w:rFonts w:ascii="Arial" w:hAnsi="Arial" w:cs="Arial"/>
          <w:b/>
          <w:sz w:val="20"/>
          <w:szCs w:val="20"/>
        </w:rPr>
        <w:t>Modelación funcional del Bipedestador</w:t>
      </w:r>
    </w:p>
    <w:p w:rsidR="001F5D6D" w:rsidRDefault="00F133F9" w:rsidP="00795778">
      <w:pPr>
        <w:spacing w:after="0" w:line="240" w:lineRule="auto"/>
        <w:jc w:val="both"/>
        <w:rPr>
          <w:rFonts w:ascii="Arial" w:hAnsi="Arial" w:cs="Arial"/>
          <w:sz w:val="20"/>
          <w:szCs w:val="20"/>
        </w:rPr>
      </w:pPr>
      <w:r w:rsidRPr="00F133F9">
        <w:rPr>
          <w:rFonts w:ascii="Arial" w:hAnsi="Arial" w:cs="Arial"/>
          <w:sz w:val="20"/>
          <w:szCs w:val="20"/>
        </w:rPr>
        <w:t>Las t</w:t>
      </w:r>
      <w:r>
        <w:rPr>
          <w:rFonts w:ascii="Arial" w:hAnsi="Arial" w:cs="Arial"/>
          <w:sz w:val="20"/>
          <w:szCs w:val="20"/>
        </w:rPr>
        <w:t>areas técnicas</w:t>
      </w:r>
      <w:r w:rsidRPr="00F133F9">
        <w:rPr>
          <w:rFonts w:ascii="Arial" w:hAnsi="Arial" w:cs="Arial"/>
          <w:sz w:val="20"/>
          <w:szCs w:val="20"/>
        </w:rPr>
        <w:t xml:space="preserve"> se llevan a cabo con la ayuda de los d</w:t>
      </w:r>
      <w:r>
        <w:rPr>
          <w:rFonts w:ascii="Arial" w:hAnsi="Arial" w:cs="Arial"/>
          <w:sz w:val="20"/>
          <w:szCs w:val="20"/>
        </w:rPr>
        <w:t>enominados artefactos técnicos</w:t>
      </w:r>
      <w:r w:rsidRPr="00F133F9">
        <w:rPr>
          <w:rFonts w:ascii="Arial" w:hAnsi="Arial" w:cs="Arial"/>
          <w:sz w:val="20"/>
          <w:szCs w:val="20"/>
        </w:rPr>
        <w:t>, que incluyen las plantas industriales, los equipamientos, las máquinas, ensambles y componentes. Existen diversos enfoques para el tratamiento de los artefactos técnicos, considerados como sistemas conectados con el entorno, que tienen entradas y salidas. Estos sistemas pueden ser descompuestos en subsistemas y poseen una determinada frontera que define su alcance. Utilizando este enfoque, cualquier sistema puede ser modelado en cualquier etapa de desarrollo. Como regla, cada sistema es parte de un si</w:t>
      </w:r>
      <w:r>
        <w:rPr>
          <w:rFonts w:ascii="Arial" w:hAnsi="Arial" w:cs="Arial"/>
          <w:sz w:val="20"/>
          <w:szCs w:val="20"/>
        </w:rPr>
        <w:t>stema de mayor alcance</w:t>
      </w:r>
      <w:r w:rsidRPr="00F133F9">
        <w:rPr>
          <w:rFonts w:ascii="Arial" w:hAnsi="Arial" w:cs="Arial"/>
          <w:sz w:val="20"/>
          <w:szCs w:val="20"/>
        </w:rPr>
        <w:t>.</w:t>
      </w:r>
    </w:p>
    <w:p w:rsidR="00F133F9" w:rsidRDefault="00F133F9" w:rsidP="00F133F9">
      <w:pPr>
        <w:spacing w:after="0" w:line="240" w:lineRule="auto"/>
        <w:jc w:val="both"/>
        <w:rPr>
          <w:rFonts w:ascii="Arial" w:hAnsi="Arial" w:cs="Arial"/>
          <w:sz w:val="20"/>
          <w:szCs w:val="20"/>
        </w:rPr>
      </w:pPr>
      <w:r w:rsidRPr="00F133F9">
        <w:rPr>
          <w:rFonts w:ascii="Arial" w:hAnsi="Arial" w:cs="Arial"/>
          <w:sz w:val="20"/>
          <w:szCs w:val="20"/>
        </w:rPr>
        <w:t>Para una correcta descomposición funcional de un determinado producto, se sugieren los siguientes pasos:</w:t>
      </w:r>
    </w:p>
    <w:p w:rsidR="00B74B17" w:rsidRDefault="00B74B17">
      <w:pPr>
        <w:rPr>
          <w:rFonts w:ascii="Arial" w:hAnsi="Arial" w:cs="Arial"/>
          <w:sz w:val="20"/>
          <w:szCs w:val="20"/>
        </w:rPr>
      </w:pPr>
      <w:r>
        <w:rPr>
          <w:rFonts w:ascii="Arial" w:hAnsi="Arial" w:cs="Arial"/>
          <w:sz w:val="20"/>
          <w:szCs w:val="20"/>
        </w:rPr>
        <w:br w:type="page"/>
      </w:r>
    </w:p>
    <w:p w:rsidR="00F133F9" w:rsidRPr="00F133F9" w:rsidRDefault="00F133F9" w:rsidP="00F133F9">
      <w:pPr>
        <w:spacing w:after="0" w:line="240" w:lineRule="auto"/>
        <w:ind w:left="708"/>
        <w:jc w:val="both"/>
        <w:rPr>
          <w:rFonts w:ascii="Arial" w:hAnsi="Arial" w:cs="Arial"/>
          <w:sz w:val="20"/>
          <w:szCs w:val="20"/>
        </w:rPr>
      </w:pPr>
      <w:r w:rsidRPr="00F133F9">
        <w:rPr>
          <w:rFonts w:ascii="Arial" w:hAnsi="Arial" w:cs="Arial"/>
          <w:sz w:val="20"/>
          <w:szCs w:val="20"/>
        </w:rPr>
        <w:lastRenderedPageBreak/>
        <w:t>1.</w:t>
      </w:r>
      <w:r w:rsidRPr="00F133F9">
        <w:rPr>
          <w:rFonts w:ascii="Arial" w:hAnsi="Arial" w:cs="Arial"/>
          <w:sz w:val="20"/>
          <w:szCs w:val="20"/>
        </w:rPr>
        <w:tab/>
        <w:t>Describir la función principal</w:t>
      </w:r>
    </w:p>
    <w:p w:rsidR="00F133F9" w:rsidRPr="00F133F9" w:rsidRDefault="00F133F9" w:rsidP="00F133F9">
      <w:pPr>
        <w:spacing w:after="0" w:line="240" w:lineRule="auto"/>
        <w:ind w:left="708"/>
        <w:jc w:val="both"/>
        <w:rPr>
          <w:rFonts w:ascii="Arial" w:hAnsi="Arial" w:cs="Arial"/>
          <w:sz w:val="20"/>
          <w:szCs w:val="20"/>
        </w:rPr>
      </w:pPr>
      <w:r w:rsidRPr="00F133F9">
        <w:rPr>
          <w:rFonts w:ascii="Arial" w:hAnsi="Arial" w:cs="Arial"/>
          <w:sz w:val="20"/>
          <w:szCs w:val="20"/>
        </w:rPr>
        <w:t>2.</w:t>
      </w:r>
      <w:r w:rsidRPr="00F133F9">
        <w:rPr>
          <w:rFonts w:ascii="Arial" w:hAnsi="Arial" w:cs="Arial"/>
          <w:sz w:val="20"/>
          <w:szCs w:val="20"/>
        </w:rPr>
        <w:tab/>
        <w:t>Identificar las sub-funciones primarias</w:t>
      </w:r>
    </w:p>
    <w:p w:rsidR="00F133F9" w:rsidRPr="00F133F9" w:rsidRDefault="00F133F9" w:rsidP="00F133F9">
      <w:pPr>
        <w:spacing w:after="0" w:line="240" w:lineRule="auto"/>
        <w:ind w:left="708"/>
        <w:jc w:val="both"/>
        <w:rPr>
          <w:rFonts w:ascii="Arial" w:hAnsi="Arial" w:cs="Arial"/>
          <w:sz w:val="20"/>
          <w:szCs w:val="20"/>
        </w:rPr>
      </w:pPr>
      <w:r w:rsidRPr="00F133F9">
        <w:rPr>
          <w:rFonts w:ascii="Arial" w:hAnsi="Arial" w:cs="Arial"/>
          <w:sz w:val="20"/>
          <w:szCs w:val="20"/>
        </w:rPr>
        <w:t>3.</w:t>
      </w:r>
      <w:r w:rsidRPr="00F133F9">
        <w:rPr>
          <w:rFonts w:ascii="Arial" w:hAnsi="Arial" w:cs="Arial"/>
          <w:sz w:val="20"/>
          <w:szCs w:val="20"/>
        </w:rPr>
        <w:tab/>
        <w:t>Identificar las sub-funciones auxiliares</w:t>
      </w:r>
    </w:p>
    <w:p w:rsidR="00F133F9" w:rsidRPr="00F133F9" w:rsidRDefault="00F133F9" w:rsidP="00F133F9">
      <w:pPr>
        <w:spacing w:after="0" w:line="240" w:lineRule="auto"/>
        <w:ind w:left="708"/>
        <w:jc w:val="both"/>
        <w:rPr>
          <w:rFonts w:ascii="Arial" w:hAnsi="Arial" w:cs="Arial"/>
          <w:sz w:val="20"/>
          <w:szCs w:val="20"/>
        </w:rPr>
      </w:pPr>
      <w:r w:rsidRPr="00F133F9">
        <w:rPr>
          <w:rFonts w:ascii="Arial" w:hAnsi="Arial" w:cs="Arial"/>
          <w:sz w:val="20"/>
          <w:szCs w:val="20"/>
        </w:rPr>
        <w:t>4.</w:t>
      </w:r>
      <w:r w:rsidRPr="00F133F9">
        <w:rPr>
          <w:rFonts w:ascii="Arial" w:hAnsi="Arial" w:cs="Arial"/>
          <w:sz w:val="20"/>
          <w:szCs w:val="20"/>
        </w:rPr>
        <w:tab/>
        <w:t>Identificar las sub-funciones secundarias, terciarias, etc.</w:t>
      </w:r>
    </w:p>
    <w:p w:rsidR="00F133F9" w:rsidRDefault="00F133F9" w:rsidP="00F133F9">
      <w:pPr>
        <w:spacing w:after="0" w:line="240" w:lineRule="auto"/>
        <w:jc w:val="both"/>
        <w:rPr>
          <w:rFonts w:ascii="Arial" w:hAnsi="Arial" w:cs="Arial"/>
          <w:sz w:val="20"/>
          <w:szCs w:val="20"/>
        </w:rPr>
      </w:pPr>
    </w:p>
    <w:p w:rsidR="00F133F9" w:rsidRDefault="00F133F9" w:rsidP="00F133F9">
      <w:pPr>
        <w:spacing w:after="0" w:line="240" w:lineRule="auto"/>
        <w:jc w:val="both"/>
        <w:rPr>
          <w:rFonts w:ascii="Arial" w:hAnsi="Arial" w:cs="Arial"/>
          <w:sz w:val="20"/>
          <w:szCs w:val="20"/>
        </w:rPr>
      </w:pPr>
      <w:r w:rsidRPr="00F133F9">
        <w:rPr>
          <w:rFonts w:ascii="Arial" w:hAnsi="Arial" w:cs="Arial"/>
          <w:sz w:val="20"/>
          <w:szCs w:val="20"/>
        </w:rPr>
        <w:t>El nivel de descomposición funcional debe realizarse hasta que se considere que el producto está suficientemente descompuesto. Se utiliza de manera regular como forma de representación una caja negra (black box) que representa la función global, con las entradas y salidas (inputs y outputs). Luego se va descomponiendo por niveles según sea el caso, representando además los flujos de energía, materia e información que existen en la representación funcional.</w:t>
      </w:r>
    </w:p>
    <w:p w:rsidR="006D3DE5" w:rsidRDefault="006D3DE5" w:rsidP="00DB5ED9">
      <w:pPr>
        <w:spacing w:after="0" w:line="240" w:lineRule="auto"/>
        <w:jc w:val="both"/>
        <w:rPr>
          <w:rFonts w:ascii="Arial" w:hAnsi="Arial" w:cs="Arial"/>
          <w:sz w:val="20"/>
          <w:szCs w:val="20"/>
        </w:rPr>
      </w:pPr>
      <w:r w:rsidRPr="006D3DE5">
        <w:rPr>
          <w:rFonts w:ascii="Arial" w:hAnsi="Arial" w:cs="Arial"/>
          <w:sz w:val="20"/>
          <w:szCs w:val="20"/>
        </w:rPr>
        <w:t xml:space="preserve">Los sistemas mecatrónicos </w:t>
      </w:r>
      <w:r>
        <w:rPr>
          <w:rFonts w:ascii="Arial" w:hAnsi="Arial" w:cs="Arial"/>
          <w:sz w:val="20"/>
          <w:szCs w:val="20"/>
        </w:rPr>
        <w:t xml:space="preserve">constan de </w:t>
      </w:r>
      <w:r w:rsidR="00FB7752">
        <w:rPr>
          <w:rFonts w:ascii="Arial" w:hAnsi="Arial" w:cs="Arial"/>
          <w:sz w:val="20"/>
          <w:szCs w:val="20"/>
        </w:rPr>
        <w:t>un s</w:t>
      </w:r>
      <w:r w:rsidRPr="006D3DE5">
        <w:rPr>
          <w:rFonts w:ascii="Arial" w:hAnsi="Arial" w:cs="Arial"/>
          <w:sz w:val="20"/>
          <w:szCs w:val="20"/>
        </w:rPr>
        <w:t>istema b</w:t>
      </w:r>
      <w:r w:rsidR="00DB5ED9">
        <w:rPr>
          <w:rFonts w:ascii="Arial" w:hAnsi="Arial" w:cs="Arial"/>
          <w:sz w:val="20"/>
          <w:szCs w:val="20"/>
        </w:rPr>
        <w:t xml:space="preserve">ásico, </w:t>
      </w:r>
      <w:r w:rsidR="00DC715F">
        <w:rPr>
          <w:rFonts w:ascii="Arial" w:hAnsi="Arial" w:cs="Arial"/>
          <w:sz w:val="20"/>
          <w:szCs w:val="20"/>
        </w:rPr>
        <w:t>sensores, actuadores, y</w:t>
      </w:r>
      <w:r w:rsidR="00DB5ED9">
        <w:rPr>
          <w:rFonts w:ascii="Arial" w:hAnsi="Arial" w:cs="Arial"/>
          <w:sz w:val="20"/>
          <w:szCs w:val="20"/>
        </w:rPr>
        <w:t xml:space="preserve"> un procesador</w:t>
      </w:r>
      <w:r>
        <w:rPr>
          <w:rFonts w:ascii="Arial" w:hAnsi="Arial" w:cs="Arial"/>
          <w:sz w:val="20"/>
          <w:szCs w:val="20"/>
        </w:rPr>
        <w:t xml:space="preserve"> de la </w:t>
      </w:r>
      <w:r w:rsidR="00DC715F">
        <w:rPr>
          <w:rFonts w:ascii="Arial" w:hAnsi="Arial" w:cs="Arial"/>
          <w:sz w:val="20"/>
          <w:szCs w:val="20"/>
        </w:rPr>
        <w:t>información, además</w:t>
      </w:r>
      <w:r>
        <w:rPr>
          <w:rFonts w:ascii="Arial" w:hAnsi="Arial" w:cs="Arial"/>
          <w:sz w:val="20"/>
          <w:szCs w:val="20"/>
        </w:rPr>
        <w:t xml:space="preserve"> de tenerse en cuenta la importancia del ambiente en el cual es operado el sistema </w:t>
      </w:r>
      <w:r w:rsidR="00DC715F">
        <w:rPr>
          <w:rFonts w:ascii="Arial" w:hAnsi="Arial" w:cs="Arial"/>
          <w:sz w:val="20"/>
          <w:szCs w:val="20"/>
        </w:rPr>
        <w:t>mecatrónico. El</w:t>
      </w:r>
      <w:r>
        <w:rPr>
          <w:rFonts w:ascii="Arial" w:hAnsi="Arial" w:cs="Arial"/>
          <w:sz w:val="20"/>
          <w:szCs w:val="20"/>
        </w:rPr>
        <w:t xml:space="preserve"> sistema básico es generalmente </w:t>
      </w:r>
      <w:r w:rsidR="00DC715F">
        <w:rPr>
          <w:rFonts w:ascii="Arial" w:hAnsi="Arial" w:cs="Arial"/>
          <w:sz w:val="20"/>
          <w:szCs w:val="20"/>
        </w:rPr>
        <w:t>mecánico, electromecánico, hidráulico, una</w:t>
      </w:r>
      <w:r>
        <w:rPr>
          <w:rFonts w:ascii="Arial" w:hAnsi="Arial" w:cs="Arial"/>
          <w:sz w:val="20"/>
          <w:szCs w:val="20"/>
        </w:rPr>
        <w:t xml:space="preserve"> estructura neumática o una combinación de </w:t>
      </w:r>
      <w:r w:rsidR="00DC715F">
        <w:rPr>
          <w:rFonts w:ascii="Arial" w:hAnsi="Arial" w:cs="Arial"/>
          <w:sz w:val="20"/>
          <w:szCs w:val="20"/>
        </w:rPr>
        <w:t>estos. Generalmente</w:t>
      </w:r>
      <w:r w:rsidR="000C2485">
        <w:rPr>
          <w:rFonts w:ascii="Arial" w:hAnsi="Arial" w:cs="Arial"/>
          <w:sz w:val="20"/>
          <w:szCs w:val="20"/>
        </w:rPr>
        <w:t xml:space="preserve"> cualquier </w:t>
      </w:r>
      <w:r w:rsidR="00DC715F">
        <w:rPr>
          <w:rFonts w:ascii="Arial" w:hAnsi="Arial" w:cs="Arial"/>
          <w:sz w:val="20"/>
          <w:szCs w:val="20"/>
        </w:rPr>
        <w:t>sistema físico</w:t>
      </w:r>
      <w:r w:rsidR="000C2485">
        <w:rPr>
          <w:rFonts w:ascii="Arial" w:hAnsi="Arial" w:cs="Arial"/>
          <w:sz w:val="20"/>
          <w:szCs w:val="20"/>
        </w:rPr>
        <w:t xml:space="preserve"> puede ser concebido como un sistema </w:t>
      </w:r>
      <w:r w:rsidR="00DC715F">
        <w:rPr>
          <w:rFonts w:ascii="Arial" w:hAnsi="Arial" w:cs="Arial"/>
          <w:sz w:val="20"/>
          <w:szCs w:val="20"/>
        </w:rPr>
        <w:t>básico, esto</w:t>
      </w:r>
      <w:r w:rsidR="000C2485">
        <w:rPr>
          <w:rFonts w:ascii="Arial" w:hAnsi="Arial" w:cs="Arial"/>
          <w:sz w:val="20"/>
          <w:szCs w:val="20"/>
        </w:rPr>
        <w:t xml:space="preserve"> es posible incluso para representar sistemas mecatrónico</w:t>
      </w:r>
      <w:r w:rsidR="00F133F9">
        <w:rPr>
          <w:rFonts w:ascii="Arial" w:hAnsi="Arial" w:cs="Arial"/>
          <w:sz w:val="20"/>
          <w:szCs w:val="20"/>
        </w:rPr>
        <w:t>s estructurados jerárquicamente. En la Figura 4 se muestra la descomposición funcional primaria del Bipedestador.</w:t>
      </w:r>
    </w:p>
    <w:p w:rsidR="005679E4" w:rsidRPr="000D24BD" w:rsidRDefault="005679E4" w:rsidP="00DB5ED9">
      <w:pPr>
        <w:spacing w:after="0" w:line="240" w:lineRule="auto"/>
        <w:jc w:val="both"/>
        <w:rPr>
          <w:rFonts w:ascii="Arial" w:hAnsi="Arial" w:cs="Arial"/>
          <w:sz w:val="20"/>
          <w:szCs w:val="20"/>
        </w:rPr>
      </w:pPr>
    </w:p>
    <w:p w:rsidR="00673FBD" w:rsidRPr="003D05BB" w:rsidRDefault="00F133F9" w:rsidP="00B660BD">
      <w:pPr>
        <w:spacing w:after="0" w:line="240" w:lineRule="auto"/>
        <w:jc w:val="center"/>
        <w:rPr>
          <w:rFonts w:ascii="Arial" w:hAnsi="Arial" w:cs="Arial"/>
          <w:sz w:val="20"/>
          <w:szCs w:val="20"/>
          <w:lang w:val="en-US"/>
        </w:rPr>
      </w:pPr>
      <w:r>
        <w:object w:dxaOrig="9075" w:dyaOrig="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9pt;height:219.75pt" o:ole="">
            <v:imagedata r:id="rId14" o:title=""/>
          </v:shape>
          <o:OLEObject Type="Embed" ProgID="Visio.Drawing.15" ShapeID="_x0000_i1025" DrawAspect="Content" ObjectID="_1613652044" r:id="rId15"/>
        </w:object>
      </w:r>
    </w:p>
    <w:p w:rsidR="00673FBD" w:rsidRPr="00B660BD" w:rsidRDefault="00F133F9" w:rsidP="00B660BD">
      <w:pPr>
        <w:spacing w:after="0" w:line="240" w:lineRule="auto"/>
        <w:jc w:val="center"/>
        <w:rPr>
          <w:rFonts w:ascii="Arial" w:hAnsi="Arial" w:cs="Arial"/>
          <w:b/>
          <w:sz w:val="20"/>
          <w:szCs w:val="20"/>
        </w:rPr>
      </w:pPr>
      <w:r>
        <w:rPr>
          <w:rFonts w:ascii="Arial" w:hAnsi="Arial" w:cs="Arial"/>
          <w:b/>
          <w:sz w:val="20"/>
          <w:szCs w:val="20"/>
        </w:rPr>
        <w:t>Figura 4</w:t>
      </w:r>
      <w:r w:rsidR="00B660BD" w:rsidRPr="00B660BD">
        <w:rPr>
          <w:rFonts w:ascii="Arial" w:hAnsi="Arial" w:cs="Arial"/>
          <w:b/>
          <w:sz w:val="20"/>
          <w:szCs w:val="20"/>
        </w:rPr>
        <w:t>.</w:t>
      </w:r>
      <w:r w:rsidR="00B660BD">
        <w:rPr>
          <w:rFonts w:ascii="Arial" w:hAnsi="Arial" w:cs="Arial"/>
          <w:b/>
          <w:sz w:val="20"/>
          <w:szCs w:val="20"/>
        </w:rPr>
        <w:t xml:space="preserve"> </w:t>
      </w:r>
      <w:r>
        <w:rPr>
          <w:rFonts w:ascii="Arial" w:hAnsi="Arial" w:cs="Arial"/>
          <w:b/>
          <w:sz w:val="20"/>
          <w:szCs w:val="20"/>
        </w:rPr>
        <w:t>D</w:t>
      </w:r>
      <w:r w:rsidRPr="00F133F9">
        <w:rPr>
          <w:rFonts w:ascii="Arial" w:hAnsi="Arial" w:cs="Arial"/>
          <w:b/>
          <w:sz w:val="20"/>
          <w:szCs w:val="20"/>
        </w:rPr>
        <w:t>escomposición funcional primaria del Bipedestador</w:t>
      </w:r>
      <w:r w:rsidR="00B660BD" w:rsidRPr="00B660BD">
        <w:rPr>
          <w:rFonts w:ascii="Arial" w:hAnsi="Arial" w:cs="Arial"/>
          <w:b/>
          <w:sz w:val="20"/>
          <w:szCs w:val="20"/>
        </w:rPr>
        <w:t>.</w:t>
      </w:r>
    </w:p>
    <w:p w:rsidR="00C836AA" w:rsidRDefault="00C836AA" w:rsidP="00C836AA">
      <w:pPr>
        <w:spacing w:after="0" w:line="240" w:lineRule="auto"/>
        <w:rPr>
          <w:rFonts w:ascii="Arial" w:hAnsi="Arial" w:cs="Arial"/>
          <w:b/>
          <w:sz w:val="20"/>
          <w:szCs w:val="20"/>
        </w:rPr>
      </w:pPr>
    </w:p>
    <w:p w:rsidR="00673FBD" w:rsidRDefault="00501C8B" w:rsidP="00673FBD">
      <w:pPr>
        <w:spacing w:after="0" w:line="240" w:lineRule="auto"/>
        <w:jc w:val="both"/>
        <w:rPr>
          <w:rFonts w:ascii="Arial" w:hAnsi="Arial" w:cs="Arial"/>
          <w:sz w:val="20"/>
          <w:szCs w:val="20"/>
        </w:rPr>
      </w:pPr>
      <w:r w:rsidRPr="00501C8B">
        <w:rPr>
          <w:rFonts w:ascii="Arial" w:hAnsi="Arial" w:cs="Arial"/>
          <w:sz w:val="20"/>
          <w:szCs w:val="20"/>
        </w:rPr>
        <w:t>Flujo de Energía: Con</w:t>
      </w:r>
      <w:r>
        <w:rPr>
          <w:rFonts w:ascii="Arial" w:hAnsi="Arial" w:cs="Arial"/>
          <w:sz w:val="20"/>
          <w:szCs w:val="20"/>
        </w:rPr>
        <w:t>exión de cualquier tipo de energía como mecánica, térmica o eléctrica, variables como fuerza o corriente.</w:t>
      </w:r>
    </w:p>
    <w:p w:rsidR="00501C8B" w:rsidRDefault="00501C8B" w:rsidP="00673FBD">
      <w:pPr>
        <w:spacing w:after="0" w:line="240" w:lineRule="auto"/>
        <w:jc w:val="both"/>
        <w:rPr>
          <w:rFonts w:ascii="Arial" w:hAnsi="Arial" w:cs="Arial"/>
          <w:sz w:val="20"/>
          <w:szCs w:val="20"/>
        </w:rPr>
      </w:pPr>
    </w:p>
    <w:p w:rsidR="00501C8B" w:rsidRDefault="00501C8B" w:rsidP="00673FBD">
      <w:pPr>
        <w:spacing w:after="0" w:line="240" w:lineRule="auto"/>
        <w:jc w:val="both"/>
        <w:rPr>
          <w:rFonts w:ascii="Arial" w:hAnsi="Arial" w:cs="Arial"/>
          <w:sz w:val="20"/>
          <w:szCs w:val="20"/>
        </w:rPr>
      </w:pPr>
      <w:r>
        <w:rPr>
          <w:rFonts w:ascii="Arial" w:hAnsi="Arial" w:cs="Arial"/>
          <w:sz w:val="20"/>
          <w:szCs w:val="20"/>
        </w:rPr>
        <w:t>Flujo de Información: Información que se intercambia entre las unidades del sistema mecatrónico, como variables de medición, pulsos de control o datos.</w:t>
      </w:r>
    </w:p>
    <w:p w:rsidR="00501C8B" w:rsidRDefault="00501C8B" w:rsidP="00673FBD">
      <w:pPr>
        <w:spacing w:after="0" w:line="240" w:lineRule="auto"/>
        <w:jc w:val="both"/>
        <w:rPr>
          <w:rFonts w:ascii="Arial" w:hAnsi="Arial" w:cs="Arial"/>
          <w:sz w:val="20"/>
          <w:szCs w:val="20"/>
        </w:rPr>
      </w:pPr>
    </w:p>
    <w:p w:rsidR="00C836AA" w:rsidRDefault="00501C8B" w:rsidP="00673FBD">
      <w:pPr>
        <w:spacing w:after="0" w:line="240" w:lineRule="auto"/>
        <w:jc w:val="both"/>
        <w:rPr>
          <w:rFonts w:ascii="Arial" w:hAnsi="Arial" w:cs="Arial"/>
          <w:sz w:val="20"/>
          <w:szCs w:val="20"/>
        </w:rPr>
      </w:pPr>
      <w:r>
        <w:rPr>
          <w:rFonts w:ascii="Arial" w:hAnsi="Arial" w:cs="Arial"/>
          <w:sz w:val="20"/>
          <w:szCs w:val="20"/>
        </w:rPr>
        <w:t>Flujo Material: Ejemplos de materiales los cuales el flujo entre unidades del sistema mecatrónico son cuerpos sólidos, objetos bajo tratamientos, líquidos o gases.</w:t>
      </w:r>
    </w:p>
    <w:p w:rsidR="00C04509" w:rsidRPr="00114C11" w:rsidRDefault="00C04509" w:rsidP="00C04509">
      <w:pPr>
        <w:pStyle w:val="Prrafodelista"/>
        <w:numPr>
          <w:ilvl w:val="1"/>
          <w:numId w:val="1"/>
        </w:numPr>
        <w:spacing w:before="240"/>
        <w:jc w:val="both"/>
        <w:rPr>
          <w:rFonts w:ascii="Arial" w:hAnsi="Arial" w:cs="Arial"/>
          <w:b/>
          <w:sz w:val="20"/>
          <w:szCs w:val="20"/>
        </w:rPr>
      </w:pPr>
      <w:r>
        <w:rPr>
          <w:rFonts w:ascii="Arial" w:hAnsi="Arial" w:cs="Arial"/>
          <w:b/>
          <w:sz w:val="20"/>
          <w:szCs w:val="20"/>
        </w:rPr>
        <w:t>Prototipo virtual</w:t>
      </w:r>
      <w:r w:rsidR="004C04B5">
        <w:rPr>
          <w:rFonts w:ascii="Arial" w:hAnsi="Arial" w:cs="Arial"/>
          <w:b/>
          <w:sz w:val="20"/>
          <w:szCs w:val="20"/>
        </w:rPr>
        <w:t xml:space="preserve"> del Bipedestador</w:t>
      </w:r>
    </w:p>
    <w:p w:rsidR="00C836AA" w:rsidRDefault="004C04B5" w:rsidP="00673FBD">
      <w:pPr>
        <w:spacing w:after="0" w:line="240" w:lineRule="auto"/>
        <w:jc w:val="both"/>
        <w:rPr>
          <w:rFonts w:ascii="Arial" w:hAnsi="Arial" w:cs="Arial"/>
          <w:sz w:val="20"/>
          <w:szCs w:val="20"/>
        </w:rPr>
      </w:pPr>
      <w:r w:rsidRPr="004C04B5">
        <w:rPr>
          <w:rFonts w:ascii="Arial" w:hAnsi="Arial" w:cs="Arial"/>
          <w:sz w:val="20"/>
          <w:szCs w:val="20"/>
        </w:rPr>
        <w:t>Se puede definir el prototipado virtual como una disciplina de ingeniería basada en un software, que supone modelar un sistema mecánico, simulando y visualizando sus movimientos en 3D bajo condiciones reales de comportamiento, y perfeccionar / optimizar el diseño a través de estudios de diseño iterativos, antes de construir el primer prototipo físico.</w:t>
      </w:r>
      <w:r w:rsidR="00C133BE">
        <w:rPr>
          <w:rFonts w:ascii="Arial" w:hAnsi="Arial" w:cs="Arial"/>
          <w:sz w:val="20"/>
          <w:szCs w:val="20"/>
        </w:rPr>
        <w:t xml:space="preserve"> En la Figura 5 se muestra el prototipo virtual del Bipedestador.</w:t>
      </w:r>
    </w:p>
    <w:p w:rsidR="00C836AA" w:rsidRDefault="00C836AA" w:rsidP="00673FBD">
      <w:pPr>
        <w:spacing w:after="0" w:line="240" w:lineRule="auto"/>
        <w:jc w:val="both"/>
        <w:rPr>
          <w:rFonts w:ascii="Arial" w:hAnsi="Arial" w:cs="Arial"/>
          <w:sz w:val="20"/>
          <w:szCs w:val="20"/>
        </w:rPr>
      </w:pPr>
    </w:p>
    <w:p w:rsidR="00C836AA" w:rsidRDefault="00B74B17" w:rsidP="00B74B17">
      <w:pPr>
        <w:spacing w:after="0" w:line="240" w:lineRule="auto"/>
        <w:jc w:val="center"/>
        <w:rPr>
          <w:rFonts w:ascii="Arial" w:hAnsi="Arial" w:cs="Arial"/>
          <w:sz w:val="20"/>
          <w:szCs w:val="20"/>
        </w:rPr>
      </w:pPr>
      <w:r>
        <w:rPr>
          <w:noProof/>
          <w:lang w:eastAsia="es-ES"/>
        </w:rPr>
        <w:lastRenderedPageBreak/>
        <w:drawing>
          <wp:inline distT="0" distB="0" distL="0" distR="0" wp14:anchorId="501A95FC" wp14:editId="26F8D2B1">
            <wp:extent cx="2303140" cy="3124863"/>
            <wp:effectExtent l="0" t="0" r="254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43851" t="24583" r="29132" b="10221"/>
                    <a:stretch/>
                  </pic:blipFill>
                  <pic:spPr bwMode="auto">
                    <a:xfrm>
                      <a:off x="0" y="0"/>
                      <a:ext cx="2316634" cy="3143171"/>
                    </a:xfrm>
                    <a:prstGeom prst="rect">
                      <a:avLst/>
                    </a:prstGeom>
                    <a:ln>
                      <a:noFill/>
                    </a:ln>
                    <a:extLst>
                      <a:ext uri="{53640926-AAD7-44D8-BBD7-CCE9431645EC}">
                        <a14:shadowObscured xmlns:a14="http://schemas.microsoft.com/office/drawing/2010/main"/>
                      </a:ext>
                    </a:extLst>
                  </pic:spPr>
                </pic:pic>
              </a:graphicData>
            </a:graphic>
          </wp:inline>
        </w:drawing>
      </w:r>
    </w:p>
    <w:p w:rsidR="00C836AA" w:rsidRPr="00C133BE" w:rsidRDefault="00C133BE" w:rsidP="00C133BE">
      <w:pPr>
        <w:spacing w:after="0" w:line="240" w:lineRule="auto"/>
        <w:jc w:val="center"/>
        <w:rPr>
          <w:rFonts w:ascii="Arial" w:hAnsi="Arial" w:cs="Arial"/>
          <w:b/>
          <w:sz w:val="20"/>
          <w:szCs w:val="20"/>
        </w:rPr>
      </w:pPr>
      <w:r w:rsidRPr="00C133BE">
        <w:rPr>
          <w:rFonts w:ascii="Arial" w:hAnsi="Arial" w:cs="Arial"/>
          <w:b/>
          <w:sz w:val="20"/>
          <w:szCs w:val="20"/>
        </w:rPr>
        <w:t>Figura 5</w:t>
      </w:r>
      <w:r>
        <w:rPr>
          <w:rFonts w:ascii="Arial" w:hAnsi="Arial" w:cs="Arial"/>
          <w:b/>
          <w:sz w:val="20"/>
          <w:szCs w:val="20"/>
        </w:rPr>
        <w:t>. P</w:t>
      </w:r>
      <w:r w:rsidRPr="00C133BE">
        <w:rPr>
          <w:rFonts w:ascii="Arial" w:hAnsi="Arial" w:cs="Arial"/>
          <w:b/>
          <w:sz w:val="20"/>
          <w:szCs w:val="20"/>
        </w:rPr>
        <w:t>rototipo virtual del Bipedestador.</w:t>
      </w:r>
    </w:p>
    <w:p w:rsidR="00C836AA" w:rsidRDefault="00C836AA" w:rsidP="00673FBD">
      <w:pPr>
        <w:spacing w:after="0" w:line="240" w:lineRule="auto"/>
        <w:jc w:val="both"/>
        <w:rPr>
          <w:rFonts w:ascii="Arial" w:hAnsi="Arial" w:cs="Arial"/>
          <w:sz w:val="20"/>
          <w:szCs w:val="20"/>
        </w:rPr>
      </w:pPr>
    </w:p>
    <w:p w:rsidR="00C836AA" w:rsidRDefault="00B74B17" w:rsidP="005D067C">
      <w:pPr>
        <w:pStyle w:val="Prrafodelista"/>
        <w:numPr>
          <w:ilvl w:val="0"/>
          <w:numId w:val="1"/>
        </w:numPr>
        <w:spacing w:before="240"/>
        <w:jc w:val="both"/>
        <w:rPr>
          <w:rFonts w:ascii="Arial" w:hAnsi="Arial" w:cs="Arial"/>
          <w:b/>
          <w:sz w:val="20"/>
          <w:szCs w:val="20"/>
        </w:rPr>
      </w:pPr>
      <w:r>
        <w:rPr>
          <w:rFonts w:ascii="Arial" w:hAnsi="Arial" w:cs="Arial"/>
          <w:b/>
          <w:sz w:val="20"/>
          <w:szCs w:val="20"/>
        </w:rPr>
        <w:t>CONCLUSIONES</w:t>
      </w:r>
    </w:p>
    <w:p w:rsidR="00166018" w:rsidRPr="00B74B17" w:rsidRDefault="006B2A77" w:rsidP="00B74B17">
      <w:pPr>
        <w:spacing w:after="0" w:line="240" w:lineRule="auto"/>
        <w:jc w:val="both"/>
        <w:rPr>
          <w:rFonts w:ascii="Arial" w:hAnsi="Arial" w:cs="Arial"/>
          <w:sz w:val="20"/>
          <w:szCs w:val="20"/>
        </w:rPr>
      </w:pPr>
      <w:r>
        <w:rPr>
          <w:rFonts w:ascii="Arial" w:hAnsi="Arial" w:cs="Arial"/>
          <w:sz w:val="20"/>
          <w:szCs w:val="20"/>
        </w:rPr>
        <w:t>Se</w:t>
      </w:r>
      <w:r w:rsidRPr="006B2A77">
        <w:rPr>
          <w:rFonts w:ascii="Arial" w:hAnsi="Arial" w:cs="Arial"/>
          <w:sz w:val="20"/>
          <w:szCs w:val="20"/>
        </w:rPr>
        <w:t xml:space="preserve"> desarroll</w:t>
      </w:r>
      <w:r>
        <w:rPr>
          <w:rFonts w:ascii="Arial" w:hAnsi="Arial" w:cs="Arial"/>
          <w:sz w:val="20"/>
          <w:szCs w:val="20"/>
        </w:rPr>
        <w:t>ó</w:t>
      </w:r>
      <w:r w:rsidRPr="006B2A77">
        <w:rPr>
          <w:rFonts w:ascii="Arial" w:hAnsi="Arial" w:cs="Arial"/>
          <w:sz w:val="20"/>
          <w:szCs w:val="20"/>
        </w:rPr>
        <w:t xml:space="preserve"> </w:t>
      </w:r>
      <w:r>
        <w:rPr>
          <w:rFonts w:ascii="Arial" w:hAnsi="Arial" w:cs="Arial"/>
          <w:sz w:val="20"/>
          <w:szCs w:val="20"/>
        </w:rPr>
        <w:t>un</w:t>
      </w:r>
      <w:r w:rsidRPr="006B2A77">
        <w:rPr>
          <w:rFonts w:ascii="Arial" w:hAnsi="Arial" w:cs="Arial"/>
          <w:sz w:val="20"/>
          <w:szCs w:val="20"/>
        </w:rPr>
        <w:t xml:space="preserve"> método basado en el diseño paramétrico e implementado a través de herramientas CAD/CAE,</w:t>
      </w:r>
      <w:r>
        <w:rPr>
          <w:rFonts w:ascii="Arial" w:hAnsi="Arial" w:cs="Arial"/>
          <w:sz w:val="20"/>
          <w:szCs w:val="20"/>
        </w:rPr>
        <w:t xml:space="preserve"> que</w:t>
      </w:r>
      <w:r w:rsidRPr="006B2A77">
        <w:rPr>
          <w:rFonts w:ascii="Arial" w:hAnsi="Arial" w:cs="Arial"/>
          <w:sz w:val="20"/>
          <w:szCs w:val="20"/>
        </w:rPr>
        <w:t xml:space="preserve"> reduce considerablemente los costos de </w:t>
      </w:r>
      <w:r>
        <w:rPr>
          <w:rFonts w:ascii="Arial" w:hAnsi="Arial" w:cs="Arial"/>
          <w:sz w:val="20"/>
          <w:szCs w:val="20"/>
        </w:rPr>
        <w:t>los</w:t>
      </w:r>
      <w:r w:rsidRPr="006B2A77">
        <w:rPr>
          <w:rFonts w:ascii="Arial" w:hAnsi="Arial" w:cs="Arial"/>
          <w:sz w:val="20"/>
          <w:szCs w:val="20"/>
        </w:rPr>
        <w:t xml:space="preserve"> proyectos y </w:t>
      </w:r>
      <w:r>
        <w:rPr>
          <w:rFonts w:ascii="Arial" w:hAnsi="Arial" w:cs="Arial"/>
          <w:sz w:val="20"/>
          <w:szCs w:val="20"/>
        </w:rPr>
        <w:t>se demostró</w:t>
      </w:r>
      <w:r w:rsidRPr="006B2A77">
        <w:rPr>
          <w:rFonts w:ascii="Arial" w:hAnsi="Arial" w:cs="Arial"/>
          <w:sz w:val="20"/>
          <w:szCs w:val="20"/>
        </w:rPr>
        <w:t>, mediante el estudio de caso, la efectividad del método propuesto para el diseño conceptual de un Bipedestador infantil</w:t>
      </w:r>
      <w:r>
        <w:rPr>
          <w:rFonts w:ascii="Arial" w:hAnsi="Arial" w:cs="Arial"/>
          <w:sz w:val="20"/>
          <w:szCs w:val="20"/>
        </w:rPr>
        <w:t>.</w:t>
      </w:r>
    </w:p>
    <w:p w:rsidR="00C836AA" w:rsidRPr="00B74B17" w:rsidRDefault="00C836AA" w:rsidP="00B74B17">
      <w:pPr>
        <w:spacing w:after="0" w:line="240" w:lineRule="auto"/>
        <w:jc w:val="both"/>
        <w:rPr>
          <w:rFonts w:ascii="Arial" w:hAnsi="Arial" w:cs="Arial"/>
          <w:sz w:val="20"/>
          <w:szCs w:val="20"/>
        </w:rPr>
      </w:pPr>
    </w:p>
    <w:sdt>
      <w:sdtPr>
        <w:rPr>
          <w:rFonts w:asciiTheme="minorHAnsi" w:eastAsiaTheme="minorHAnsi" w:hAnsiTheme="minorHAnsi" w:cstheme="minorBidi"/>
          <w:b w:val="0"/>
          <w:caps w:val="0"/>
          <w:sz w:val="22"/>
          <w:szCs w:val="22"/>
          <w:lang w:val="es-ES" w:eastAsia="en-US"/>
        </w:rPr>
        <w:id w:val="-1949226279"/>
        <w:docPartObj>
          <w:docPartGallery w:val="Bibliographies"/>
          <w:docPartUnique/>
        </w:docPartObj>
      </w:sdtPr>
      <w:sdtEndPr>
        <w:rPr>
          <w:rFonts w:ascii="Arial" w:hAnsi="Arial" w:cs="Arial"/>
          <w:sz w:val="20"/>
          <w:szCs w:val="20"/>
        </w:rPr>
      </w:sdtEndPr>
      <w:sdtContent>
        <w:p w:rsidR="00D76ACA" w:rsidRPr="006B2A77" w:rsidRDefault="00D76ACA" w:rsidP="006B2A77">
          <w:pPr>
            <w:pStyle w:val="Ttulo1"/>
            <w:jc w:val="left"/>
            <w:rPr>
              <w:rFonts w:ascii="Arial" w:hAnsi="Arial" w:cs="Arial"/>
              <w:sz w:val="20"/>
            </w:rPr>
          </w:pPr>
          <w:r w:rsidRPr="006B2A77">
            <w:rPr>
              <w:rFonts w:ascii="Arial" w:hAnsi="Arial" w:cs="Arial"/>
              <w:sz w:val="20"/>
            </w:rPr>
            <w:t>Referenc</w:t>
          </w:r>
          <w:r w:rsidR="00673FBD" w:rsidRPr="006B2A77">
            <w:rPr>
              <w:rFonts w:ascii="Arial" w:hAnsi="Arial" w:cs="Arial"/>
              <w:sz w:val="20"/>
            </w:rPr>
            <w:t>IA</w:t>
          </w:r>
          <w:r w:rsidRPr="006B2A77">
            <w:rPr>
              <w:rFonts w:ascii="Arial" w:hAnsi="Arial" w:cs="Arial"/>
              <w:sz w:val="20"/>
            </w:rPr>
            <w:t>s</w:t>
          </w:r>
          <w:r w:rsidR="002573BB">
            <w:rPr>
              <w:rFonts w:ascii="Arial" w:hAnsi="Arial" w:cs="Arial"/>
              <w:sz w:val="20"/>
            </w:rPr>
            <w:t xml:space="preserve"> BIBLIOGRÁFICAS</w:t>
          </w:r>
        </w:p>
        <w:sdt>
          <w:sdtPr>
            <w:rPr>
              <w:rFonts w:ascii="Arial" w:hAnsi="Arial" w:cs="Arial"/>
              <w:sz w:val="20"/>
              <w:szCs w:val="20"/>
            </w:rPr>
            <w:id w:val="-573587230"/>
            <w:bibliography/>
          </w:sdtPr>
          <w:sdtEndPr/>
          <w:sdtContent>
            <w:p w:rsidR="002573BB" w:rsidRPr="002573BB" w:rsidRDefault="00D76ACA" w:rsidP="002573BB">
              <w:pPr>
                <w:pStyle w:val="Bibliografa"/>
                <w:spacing w:after="0" w:line="240" w:lineRule="auto"/>
                <w:ind w:left="720" w:hanging="720"/>
                <w:rPr>
                  <w:rFonts w:ascii="Arial" w:hAnsi="Arial" w:cs="Arial"/>
                  <w:noProof/>
                  <w:sz w:val="20"/>
                  <w:szCs w:val="20"/>
                </w:rPr>
              </w:pPr>
              <w:r w:rsidRPr="006B2A77">
                <w:rPr>
                  <w:rFonts w:ascii="Arial" w:hAnsi="Arial" w:cs="Arial"/>
                  <w:sz w:val="20"/>
                  <w:szCs w:val="20"/>
                </w:rPr>
                <w:fldChar w:fldCharType="begin"/>
              </w:r>
              <w:r w:rsidRPr="006B2A77">
                <w:rPr>
                  <w:rFonts w:ascii="Arial" w:hAnsi="Arial" w:cs="Arial"/>
                  <w:sz w:val="20"/>
                  <w:szCs w:val="20"/>
                </w:rPr>
                <w:instrText xml:space="preserve"> BIBLIOGRAPHY </w:instrText>
              </w:r>
              <w:r w:rsidRPr="006B2A77">
                <w:rPr>
                  <w:rFonts w:ascii="Arial" w:hAnsi="Arial" w:cs="Arial"/>
                  <w:sz w:val="20"/>
                  <w:szCs w:val="20"/>
                </w:rPr>
                <w:fldChar w:fldCharType="separate"/>
              </w:r>
              <w:r w:rsidR="002573BB" w:rsidRPr="002573BB">
                <w:rPr>
                  <w:rFonts w:ascii="Arial" w:hAnsi="Arial" w:cs="Arial"/>
                  <w:noProof/>
                  <w:sz w:val="20"/>
                  <w:szCs w:val="20"/>
                </w:rPr>
                <w:t xml:space="preserve">Calzada, C. V. (2014). Parálisis cerebral infantil: definición y clasificación a través de la historia. </w:t>
              </w:r>
              <w:r w:rsidR="002573BB" w:rsidRPr="002573BB">
                <w:rPr>
                  <w:rFonts w:ascii="Arial" w:hAnsi="Arial" w:cs="Arial"/>
                  <w:i/>
                  <w:iCs/>
                  <w:noProof/>
                  <w:sz w:val="20"/>
                  <w:szCs w:val="20"/>
                </w:rPr>
                <w:t>Revista Mexicana de ortopedia pediátrica, 16</w:t>
              </w:r>
              <w:r w:rsidR="002573BB" w:rsidRPr="002573BB">
                <w:rPr>
                  <w:rFonts w:ascii="Arial" w:hAnsi="Arial" w:cs="Arial"/>
                  <w:noProof/>
                  <w:sz w:val="20"/>
                  <w:szCs w:val="20"/>
                </w:rPr>
                <w:t>, 6-10.</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Castellanos, R. (2007). Definición y clasificación de parálisis cerebral: ¿un problema ya resuelto? </w:t>
              </w:r>
              <w:r w:rsidRPr="002573BB">
                <w:rPr>
                  <w:rFonts w:ascii="Arial" w:hAnsi="Arial" w:cs="Arial"/>
                  <w:i/>
                  <w:iCs/>
                  <w:noProof/>
                  <w:sz w:val="20"/>
                  <w:szCs w:val="20"/>
                  <w:lang w:val="it-IT"/>
                </w:rPr>
                <w:t>Revista de Neurología, 45</w:t>
              </w:r>
              <w:r w:rsidRPr="002573BB">
                <w:rPr>
                  <w:rFonts w:ascii="Arial" w:hAnsi="Arial" w:cs="Arial"/>
                  <w:noProof/>
                  <w:sz w:val="20"/>
                  <w:szCs w:val="20"/>
                  <w:lang w:val="it-IT"/>
                </w:rPr>
                <w:t>(2), 110-117.</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Cruz Ruiz JS, Tamayo Enriquez F. (s.d.). De la voz del cliente a la Lealtad del Cliente. </w:t>
              </w:r>
              <w:r w:rsidRPr="002573BB">
                <w:rPr>
                  <w:rFonts w:ascii="Arial" w:hAnsi="Arial" w:cs="Arial"/>
                  <w:i/>
                  <w:iCs/>
                  <w:noProof/>
                  <w:sz w:val="20"/>
                  <w:szCs w:val="20"/>
                  <w:lang w:val="it-IT"/>
                </w:rPr>
                <w:t>Asociación Latinoamericana del QFD</w:t>
              </w:r>
              <w:r w:rsidRPr="002573BB">
                <w:rPr>
                  <w:rFonts w:ascii="Arial" w:hAnsi="Arial" w:cs="Arial"/>
                  <w:noProof/>
                  <w:sz w:val="20"/>
                  <w:szCs w:val="20"/>
                  <w:lang w:val="it-IT"/>
                </w:rPr>
                <w:t>, 1-12.</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Enrique Yacuzzy, Fernando Martín. (s.d.). QFD: CONCEPTOS, APLICACIONES Y NUEVOS DESARROLLOS. Universidad del CEMA.</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Macias, L. (2016). Prevención de las displasias de cadera a través de los programas de bipedestación en abducción en niños con parálisis cerebral diplejía espástica. </w:t>
              </w:r>
              <w:r w:rsidRPr="002573BB">
                <w:rPr>
                  <w:rFonts w:ascii="Arial" w:hAnsi="Arial" w:cs="Arial"/>
                  <w:i/>
                  <w:iCs/>
                  <w:noProof/>
                  <w:sz w:val="20"/>
                  <w:szCs w:val="20"/>
                  <w:lang w:val="it-IT"/>
                </w:rPr>
                <w:t>Desenvolupa</w:t>
              </w:r>
              <w:r w:rsidRPr="002573BB">
                <w:rPr>
                  <w:rFonts w:ascii="Arial" w:hAnsi="Arial" w:cs="Arial"/>
                  <w:noProof/>
                  <w:sz w:val="20"/>
                  <w:szCs w:val="20"/>
                  <w:lang w:val="it-IT"/>
                </w:rPr>
                <w:t>, 1-15.</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Marsot, J. (2004). QFD: a methodological tool for integration of ergonomics at the design stage. </w:t>
              </w:r>
              <w:r w:rsidRPr="002573BB">
                <w:rPr>
                  <w:rFonts w:ascii="Arial" w:hAnsi="Arial" w:cs="Arial"/>
                  <w:i/>
                  <w:iCs/>
                  <w:noProof/>
                  <w:sz w:val="20"/>
                  <w:szCs w:val="20"/>
                  <w:lang w:val="it-IT"/>
                </w:rPr>
                <w:t>ELSEVIER</w:t>
              </w:r>
              <w:r w:rsidRPr="002573BB">
                <w:rPr>
                  <w:rFonts w:ascii="Arial" w:hAnsi="Arial" w:cs="Arial"/>
                  <w:noProof/>
                  <w:sz w:val="20"/>
                  <w:szCs w:val="20"/>
                  <w:lang w:val="it-IT"/>
                </w:rPr>
                <w:t>, 1-8.</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Matínez-Guerra, A. (2018). </w:t>
              </w:r>
              <w:r w:rsidRPr="002573BB">
                <w:rPr>
                  <w:rFonts w:ascii="Arial" w:hAnsi="Arial" w:cs="Arial"/>
                  <w:i/>
                  <w:iCs/>
                  <w:noProof/>
                  <w:sz w:val="20"/>
                  <w:szCs w:val="20"/>
                  <w:lang w:val="it-IT"/>
                </w:rPr>
                <w:t>Diseño de un Bipedestador.</w:t>
              </w:r>
              <w:r w:rsidRPr="002573BB">
                <w:rPr>
                  <w:rFonts w:ascii="Arial" w:hAnsi="Arial" w:cs="Arial"/>
                  <w:noProof/>
                  <w:sz w:val="20"/>
                  <w:szCs w:val="20"/>
                  <w:lang w:val="it-IT"/>
                </w:rPr>
                <w:t xml:space="preserve"> Universidad de Holguín, Ingeniería Mecánica. Holguín: UHo.</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ORMESA. (2019, 03 09). </w:t>
              </w:r>
              <w:r w:rsidRPr="002573BB">
                <w:rPr>
                  <w:rFonts w:ascii="Arial" w:hAnsi="Arial" w:cs="Arial"/>
                  <w:i/>
                  <w:iCs/>
                  <w:noProof/>
                  <w:sz w:val="20"/>
                  <w:szCs w:val="20"/>
                  <w:lang w:val="it-IT"/>
                </w:rPr>
                <w:t>Estabilizador Vertical Standy 3 y 4</w:t>
              </w:r>
              <w:r w:rsidRPr="002573BB">
                <w:rPr>
                  <w:rFonts w:ascii="Arial" w:hAnsi="Arial" w:cs="Arial"/>
                  <w:noProof/>
                  <w:sz w:val="20"/>
                  <w:szCs w:val="20"/>
                  <w:lang w:val="it-IT"/>
                </w:rPr>
                <w:t>. Tratto da ORMESA: www.ormesa.com</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OrtoWeb. (2019, 03 09). </w:t>
              </w:r>
              <w:r w:rsidRPr="002573BB">
                <w:rPr>
                  <w:rFonts w:ascii="Arial" w:hAnsi="Arial" w:cs="Arial"/>
                  <w:i/>
                  <w:iCs/>
                  <w:noProof/>
                  <w:sz w:val="20"/>
                  <w:szCs w:val="20"/>
                  <w:lang w:val="it-IT"/>
                </w:rPr>
                <w:t>Bipedestadores</w:t>
              </w:r>
              <w:r w:rsidRPr="002573BB">
                <w:rPr>
                  <w:rFonts w:ascii="Arial" w:hAnsi="Arial" w:cs="Arial"/>
                  <w:noProof/>
                  <w:sz w:val="20"/>
                  <w:szCs w:val="20"/>
                  <w:lang w:val="it-IT"/>
                </w:rPr>
                <w:t>. Tratto da SL, OrtoWeb Medical: www.ortoweb.com</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Tontini, G. (2007). Integrating the Kano model and QFD for designing new product. </w:t>
              </w:r>
              <w:r w:rsidRPr="002573BB">
                <w:rPr>
                  <w:rFonts w:ascii="Arial" w:hAnsi="Arial" w:cs="Arial"/>
                  <w:i/>
                  <w:iCs/>
                  <w:noProof/>
                  <w:sz w:val="20"/>
                  <w:szCs w:val="20"/>
                  <w:lang w:val="it-IT"/>
                </w:rPr>
                <w:t>Total Quality Management and Business Excellence, 18</w:t>
              </w:r>
              <w:r w:rsidRPr="002573BB">
                <w:rPr>
                  <w:rFonts w:ascii="Arial" w:hAnsi="Arial" w:cs="Arial"/>
                  <w:noProof/>
                  <w:sz w:val="20"/>
                  <w:szCs w:val="20"/>
                  <w:lang w:val="it-IT"/>
                </w:rPr>
                <w:t>(6 ), 599-612.</w:t>
              </w:r>
            </w:p>
            <w:p w:rsidR="002573BB" w:rsidRPr="002573BB" w:rsidRDefault="002573BB" w:rsidP="002573BB">
              <w:pPr>
                <w:pStyle w:val="Bibliografa"/>
                <w:spacing w:after="0" w:line="240" w:lineRule="auto"/>
                <w:ind w:left="720" w:hanging="720"/>
                <w:rPr>
                  <w:rFonts w:ascii="Arial" w:hAnsi="Arial" w:cs="Arial"/>
                  <w:noProof/>
                  <w:sz w:val="20"/>
                  <w:szCs w:val="20"/>
                  <w:lang w:val="it-IT"/>
                </w:rPr>
              </w:pPr>
              <w:r w:rsidRPr="002573BB">
                <w:rPr>
                  <w:rFonts w:ascii="Arial" w:hAnsi="Arial" w:cs="Arial"/>
                  <w:noProof/>
                  <w:sz w:val="20"/>
                  <w:szCs w:val="20"/>
                  <w:lang w:val="it-IT"/>
                </w:rPr>
                <w:t xml:space="preserve">VDI. (2004). Design Methodology for Mechatronic System. </w:t>
              </w:r>
              <w:r w:rsidRPr="002573BB">
                <w:rPr>
                  <w:rFonts w:ascii="Arial" w:hAnsi="Arial" w:cs="Arial"/>
                  <w:i/>
                  <w:iCs/>
                  <w:noProof/>
                  <w:sz w:val="20"/>
                  <w:szCs w:val="20"/>
                  <w:lang w:val="it-IT"/>
                </w:rPr>
                <w:t>Norma VDI 2221</w:t>
              </w:r>
              <w:r w:rsidRPr="002573BB">
                <w:rPr>
                  <w:rFonts w:ascii="Arial" w:hAnsi="Arial" w:cs="Arial"/>
                  <w:noProof/>
                  <w:sz w:val="20"/>
                  <w:szCs w:val="20"/>
                  <w:lang w:val="it-IT"/>
                </w:rPr>
                <w:t>. Berlin, Germany: VDI.</w:t>
              </w:r>
            </w:p>
            <w:p w:rsidR="002573BB" w:rsidRDefault="002573BB" w:rsidP="00F719F2">
              <w:pPr>
                <w:pStyle w:val="Bibliografa"/>
                <w:spacing w:after="0" w:line="240" w:lineRule="auto"/>
                <w:ind w:left="720" w:hanging="720"/>
                <w:rPr>
                  <w:noProof/>
                  <w:lang w:val="it-IT"/>
                </w:rPr>
              </w:pPr>
              <w:r>
                <w:rPr>
                  <w:noProof/>
                  <w:lang w:val="it-IT"/>
                </w:rPr>
                <w:lastRenderedPageBreak/>
                <w:t xml:space="preserve">Violante, M. V. (2017). Kano qualitative vs quantitative approaches: An assessment. </w:t>
              </w:r>
              <w:r>
                <w:rPr>
                  <w:i/>
                  <w:iCs/>
                  <w:noProof/>
                  <w:lang w:val="it-IT"/>
                </w:rPr>
                <w:t>Computers in Industry</w:t>
              </w:r>
              <w:r>
                <w:rPr>
                  <w:noProof/>
                  <w:lang w:val="it-IT"/>
                </w:rPr>
                <w:t>, 15-25.</w:t>
              </w:r>
            </w:p>
            <w:p w:rsidR="002D5C00" w:rsidRDefault="00D76ACA" w:rsidP="002573BB">
              <w:pPr>
                <w:spacing w:after="0" w:line="240" w:lineRule="auto"/>
                <w:rPr>
                  <w:rFonts w:ascii="Arial" w:hAnsi="Arial" w:cs="Arial"/>
                  <w:sz w:val="20"/>
                  <w:szCs w:val="20"/>
                </w:rPr>
              </w:pPr>
              <w:r w:rsidRPr="006B2A77">
                <w:rPr>
                  <w:rFonts w:ascii="Arial" w:hAnsi="Arial" w:cs="Arial"/>
                  <w:b/>
                  <w:bCs/>
                  <w:noProof/>
                  <w:sz w:val="20"/>
                  <w:szCs w:val="20"/>
                </w:rPr>
                <w:fldChar w:fldCharType="end"/>
              </w:r>
            </w:p>
          </w:sdtContent>
        </w:sdt>
      </w:sdtContent>
    </w:sdt>
    <w:p w:rsidR="002573BB" w:rsidRPr="002573BB" w:rsidRDefault="002573BB" w:rsidP="002573BB">
      <w:pPr>
        <w:spacing w:after="0" w:line="240" w:lineRule="auto"/>
        <w:rPr>
          <w:rFonts w:ascii="Arial" w:hAnsi="Arial" w:cs="Arial"/>
          <w:b/>
          <w:sz w:val="20"/>
          <w:szCs w:val="20"/>
        </w:rPr>
      </w:pPr>
      <w:r w:rsidRPr="002573BB">
        <w:rPr>
          <w:rFonts w:ascii="Arial" w:hAnsi="Arial" w:cs="Arial"/>
          <w:b/>
          <w:sz w:val="20"/>
          <w:szCs w:val="20"/>
        </w:rPr>
        <w:t>ACERCA DE LOS AUTORES</w:t>
      </w:r>
    </w:p>
    <w:p w:rsidR="002573BB" w:rsidRDefault="002573BB" w:rsidP="002573BB">
      <w:pPr>
        <w:spacing w:after="0" w:line="240" w:lineRule="auto"/>
        <w:rPr>
          <w:rFonts w:ascii="Arial" w:hAnsi="Arial" w:cs="Arial"/>
          <w:sz w:val="20"/>
          <w:szCs w:val="20"/>
        </w:rPr>
      </w:pPr>
    </w:p>
    <w:p w:rsidR="002573BB" w:rsidRDefault="002573BB" w:rsidP="00DE74A0">
      <w:pPr>
        <w:spacing w:after="0" w:line="240" w:lineRule="auto"/>
        <w:jc w:val="both"/>
        <w:rPr>
          <w:rFonts w:ascii="Arial" w:hAnsi="Arial" w:cs="Arial"/>
          <w:sz w:val="20"/>
          <w:szCs w:val="20"/>
        </w:rPr>
      </w:pPr>
      <w:r w:rsidRPr="002573BB">
        <w:rPr>
          <w:rFonts w:ascii="Arial" w:hAnsi="Arial" w:cs="Arial"/>
          <w:b/>
          <w:sz w:val="20"/>
          <w:szCs w:val="20"/>
        </w:rPr>
        <w:t>Carlos Enrique Ramírez</w:t>
      </w:r>
      <w:r>
        <w:rPr>
          <w:rFonts w:ascii="Arial" w:hAnsi="Arial" w:cs="Arial"/>
          <w:sz w:val="20"/>
          <w:szCs w:val="20"/>
        </w:rPr>
        <w:t>.</w:t>
      </w:r>
      <w:r w:rsidR="00DE74A0">
        <w:rPr>
          <w:rFonts w:ascii="Arial" w:hAnsi="Arial" w:cs="Arial"/>
          <w:sz w:val="20"/>
          <w:szCs w:val="20"/>
        </w:rPr>
        <w:t xml:space="preserve"> </w:t>
      </w:r>
      <w:r w:rsidR="00896291">
        <w:rPr>
          <w:rFonts w:ascii="Arial" w:hAnsi="Arial" w:cs="Arial"/>
          <w:sz w:val="20"/>
          <w:szCs w:val="20"/>
        </w:rPr>
        <w:t xml:space="preserve">Ingeniero </w:t>
      </w:r>
      <w:r w:rsidR="00DE74A0">
        <w:rPr>
          <w:rFonts w:ascii="Arial" w:hAnsi="Arial" w:cs="Arial"/>
          <w:sz w:val="20"/>
          <w:szCs w:val="20"/>
        </w:rPr>
        <w:t>Automático. Especialista A en asistencia técnica en la Empresa COPEXTEL. Cursista en la Maestría en Diseño y Manufactura Asistida por Computadoras (CAD/CAM) de la Universidad de Holguín.</w:t>
      </w:r>
    </w:p>
    <w:p w:rsidR="002573BB" w:rsidRDefault="002573BB" w:rsidP="002573BB">
      <w:pPr>
        <w:spacing w:after="0" w:line="240" w:lineRule="auto"/>
        <w:rPr>
          <w:rFonts w:ascii="Arial" w:hAnsi="Arial" w:cs="Arial"/>
          <w:sz w:val="20"/>
          <w:szCs w:val="20"/>
        </w:rPr>
      </w:pPr>
    </w:p>
    <w:p w:rsidR="002573BB" w:rsidRDefault="002573BB" w:rsidP="006C4A40">
      <w:pPr>
        <w:spacing w:after="0" w:line="240" w:lineRule="auto"/>
        <w:jc w:val="both"/>
        <w:rPr>
          <w:rFonts w:ascii="Arial" w:hAnsi="Arial" w:cs="Arial"/>
          <w:sz w:val="20"/>
          <w:szCs w:val="20"/>
        </w:rPr>
      </w:pPr>
      <w:r w:rsidRPr="00650855">
        <w:rPr>
          <w:rFonts w:ascii="Arial" w:hAnsi="Arial" w:cs="Arial"/>
          <w:b/>
          <w:sz w:val="20"/>
          <w:szCs w:val="20"/>
        </w:rPr>
        <w:t>Rolando Esteban Simeón</w:t>
      </w:r>
      <w:r>
        <w:rPr>
          <w:rFonts w:ascii="Arial" w:hAnsi="Arial" w:cs="Arial"/>
          <w:sz w:val="20"/>
          <w:szCs w:val="20"/>
        </w:rPr>
        <w:t>.</w:t>
      </w:r>
      <w:r w:rsidR="006C4A40">
        <w:rPr>
          <w:rFonts w:ascii="Arial" w:hAnsi="Arial" w:cs="Arial"/>
          <w:sz w:val="20"/>
          <w:szCs w:val="20"/>
        </w:rPr>
        <w:t xml:space="preserve"> Ingeniero Mecánico, Doctor en Ciencias y Profesor Titular del Centro de Estudios de CAD/CAM de la Universidad de Holguín. Su labor investigativa está dirigida hacia los procesos de fabricación y sistemas CAD/CAM/CAE.</w:t>
      </w:r>
    </w:p>
    <w:p w:rsidR="002573BB" w:rsidRDefault="002573BB" w:rsidP="002573BB">
      <w:pPr>
        <w:spacing w:after="0" w:line="240" w:lineRule="auto"/>
        <w:rPr>
          <w:rFonts w:ascii="Arial" w:hAnsi="Arial" w:cs="Arial"/>
          <w:sz w:val="20"/>
          <w:szCs w:val="20"/>
        </w:rPr>
      </w:pPr>
    </w:p>
    <w:p w:rsidR="002573BB" w:rsidRDefault="002573BB" w:rsidP="006C4A40">
      <w:pPr>
        <w:spacing w:after="0" w:line="240" w:lineRule="auto"/>
        <w:jc w:val="both"/>
        <w:rPr>
          <w:rFonts w:ascii="Arial" w:hAnsi="Arial" w:cs="Arial"/>
          <w:sz w:val="20"/>
          <w:szCs w:val="20"/>
        </w:rPr>
      </w:pPr>
      <w:r w:rsidRPr="00650855">
        <w:rPr>
          <w:rFonts w:ascii="Arial" w:hAnsi="Arial" w:cs="Arial"/>
          <w:b/>
          <w:sz w:val="20"/>
          <w:szCs w:val="20"/>
        </w:rPr>
        <w:t>Carlos Alberto Trinchet</w:t>
      </w:r>
      <w:r w:rsidR="00650855">
        <w:rPr>
          <w:rFonts w:ascii="Arial" w:hAnsi="Arial" w:cs="Arial"/>
          <w:b/>
          <w:sz w:val="20"/>
          <w:szCs w:val="20"/>
        </w:rPr>
        <w:t xml:space="preserve"> Varela</w:t>
      </w:r>
      <w:r>
        <w:rPr>
          <w:rFonts w:ascii="Arial" w:hAnsi="Arial" w:cs="Arial"/>
          <w:sz w:val="20"/>
          <w:szCs w:val="20"/>
        </w:rPr>
        <w:t>.</w:t>
      </w:r>
      <w:r w:rsidR="00650855">
        <w:rPr>
          <w:rFonts w:ascii="Arial" w:hAnsi="Arial" w:cs="Arial"/>
          <w:sz w:val="20"/>
          <w:szCs w:val="20"/>
        </w:rPr>
        <w:t xml:space="preserve"> </w:t>
      </w:r>
      <w:r w:rsidR="006C4A40">
        <w:rPr>
          <w:rFonts w:ascii="Arial" w:hAnsi="Arial" w:cs="Arial"/>
          <w:sz w:val="20"/>
          <w:szCs w:val="20"/>
        </w:rPr>
        <w:t>Ingeniero Aeronáutico, Doctor en Ciencias y Profesor Titular del Centro de Estudios de CAD/CAM de la Universidad de Holguín. Su labor investigativa está dirigida hacia los procesos de mantenimiento y los sistemas CAD/CAE.</w:t>
      </w:r>
    </w:p>
    <w:p w:rsidR="002573BB" w:rsidRDefault="002573BB" w:rsidP="002573BB">
      <w:pPr>
        <w:spacing w:after="0" w:line="240" w:lineRule="auto"/>
        <w:rPr>
          <w:rFonts w:ascii="Arial" w:hAnsi="Arial" w:cs="Arial"/>
          <w:sz w:val="20"/>
          <w:szCs w:val="20"/>
        </w:rPr>
      </w:pPr>
    </w:p>
    <w:p w:rsidR="002573BB" w:rsidRDefault="002573BB" w:rsidP="006C4A40">
      <w:pPr>
        <w:spacing w:after="0" w:line="240" w:lineRule="auto"/>
        <w:jc w:val="both"/>
        <w:rPr>
          <w:rFonts w:ascii="Arial" w:hAnsi="Arial" w:cs="Arial"/>
          <w:sz w:val="20"/>
          <w:szCs w:val="20"/>
        </w:rPr>
      </w:pPr>
      <w:r w:rsidRPr="00650855">
        <w:rPr>
          <w:rFonts w:ascii="Arial" w:hAnsi="Arial" w:cs="Arial"/>
          <w:b/>
          <w:sz w:val="20"/>
          <w:szCs w:val="20"/>
        </w:rPr>
        <w:t>Roberto Pérez-Rodríguez</w:t>
      </w:r>
      <w:r>
        <w:rPr>
          <w:rFonts w:ascii="Arial" w:hAnsi="Arial" w:cs="Arial"/>
          <w:sz w:val="20"/>
          <w:szCs w:val="20"/>
        </w:rPr>
        <w:t>.</w:t>
      </w:r>
      <w:r w:rsidR="00650855">
        <w:rPr>
          <w:rFonts w:ascii="Arial" w:hAnsi="Arial" w:cs="Arial"/>
          <w:sz w:val="20"/>
          <w:szCs w:val="20"/>
        </w:rPr>
        <w:t xml:space="preserve"> </w:t>
      </w:r>
      <w:r w:rsidR="00986C92">
        <w:rPr>
          <w:rFonts w:ascii="Arial" w:hAnsi="Arial" w:cs="Arial"/>
          <w:sz w:val="20"/>
          <w:szCs w:val="20"/>
        </w:rPr>
        <w:t>Ingeniero Mecánico, Doctor en Ciencias y Profesor Titular del Centro de Estudios de CAD/CAM de la Universidad de Holguín, miembro de la Academia de Ciencias de Cuba. Su labor investigativa está dirigida hacia los procesos de fabricación y sistemas CAD/CAM/CAE.</w:t>
      </w:r>
    </w:p>
    <w:p w:rsidR="002573BB" w:rsidRDefault="002573BB" w:rsidP="002573BB">
      <w:pPr>
        <w:spacing w:after="0" w:line="240" w:lineRule="auto"/>
        <w:rPr>
          <w:rFonts w:ascii="Arial" w:hAnsi="Arial" w:cs="Arial"/>
          <w:sz w:val="20"/>
          <w:szCs w:val="20"/>
        </w:rPr>
      </w:pPr>
    </w:p>
    <w:p w:rsidR="002573BB" w:rsidRPr="006B2A77" w:rsidRDefault="002573BB" w:rsidP="004D1AC5">
      <w:pPr>
        <w:spacing w:after="0" w:line="240" w:lineRule="auto"/>
        <w:jc w:val="both"/>
        <w:rPr>
          <w:rFonts w:ascii="Arial" w:hAnsi="Arial" w:cs="Arial"/>
          <w:sz w:val="20"/>
          <w:szCs w:val="20"/>
        </w:rPr>
      </w:pPr>
      <w:r w:rsidRPr="00650855">
        <w:rPr>
          <w:rFonts w:ascii="Arial" w:hAnsi="Arial" w:cs="Arial"/>
          <w:b/>
          <w:sz w:val="20"/>
          <w:szCs w:val="20"/>
        </w:rPr>
        <w:t>Antonio José Martínez Guerra</w:t>
      </w:r>
      <w:r>
        <w:rPr>
          <w:rFonts w:ascii="Arial" w:hAnsi="Arial" w:cs="Arial"/>
          <w:sz w:val="20"/>
          <w:szCs w:val="20"/>
        </w:rPr>
        <w:t>.</w:t>
      </w:r>
      <w:r w:rsidR="00650855">
        <w:rPr>
          <w:rFonts w:ascii="Arial" w:hAnsi="Arial" w:cs="Arial"/>
          <w:sz w:val="20"/>
          <w:szCs w:val="20"/>
        </w:rPr>
        <w:t xml:space="preserve"> Ingeniero Mecánico.</w:t>
      </w:r>
      <w:r w:rsidR="006C4A40">
        <w:rPr>
          <w:rFonts w:ascii="Arial" w:hAnsi="Arial" w:cs="Arial"/>
          <w:sz w:val="20"/>
          <w:szCs w:val="20"/>
        </w:rPr>
        <w:t xml:space="preserve"> </w:t>
      </w:r>
      <w:r w:rsidR="004D1AC5">
        <w:rPr>
          <w:rFonts w:ascii="Arial" w:hAnsi="Arial" w:cs="Arial"/>
          <w:sz w:val="20"/>
          <w:szCs w:val="20"/>
        </w:rPr>
        <w:t>Investiga en los sistemas CAD y su aplicación industrial.</w:t>
      </w:r>
    </w:p>
    <w:sectPr w:rsidR="002573BB" w:rsidRPr="006B2A77">
      <w:head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6E2" w:rsidRDefault="00AA56E2" w:rsidP="00AF5EBF">
      <w:pPr>
        <w:spacing w:after="0" w:line="240" w:lineRule="auto"/>
      </w:pPr>
      <w:r>
        <w:separator/>
      </w:r>
    </w:p>
  </w:endnote>
  <w:endnote w:type="continuationSeparator" w:id="0">
    <w:p w:rsidR="00AA56E2" w:rsidRDefault="00AA56E2" w:rsidP="00AF5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6E2" w:rsidRDefault="00AA56E2" w:rsidP="00AF5EBF">
      <w:pPr>
        <w:spacing w:after="0" w:line="240" w:lineRule="auto"/>
      </w:pPr>
      <w:r>
        <w:separator/>
      </w:r>
    </w:p>
  </w:footnote>
  <w:footnote w:type="continuationSeparator" w:id="0">
    <w:p w:rsidR="00AA56E2" w:rsidRDefault="00AA56E2" w:rsidP="00AF5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EBF" w:rsidRDefault="00AF5EBF">
    <w:pPr>
      <w:pStyle w:val="Encabezado"/>
    </w:pPr>
    <w:r>
      <w:rPr>
        <w:noProof/>
        <w:lang w:eastAsia="es-ES"/>
      </w:rPr>
      <w:drawing>
        <wp:anchor distT="0" distB="0" distL="114300" distR="114300" simplePos="0" relativeHeight="251658240" behindDoc="1" locked="0" layoutInCell="1" allowOverlap="1">
          <wp:simplePos x="0" y="0"/>
          <wp:positionH relativeFrom="column">
            <wp:posOffset>38100</wp:posOffset>
          </wp:positionH>
          <wp:positionV relativeFrom="paragraph">
            <wp:posOffset>-302260</wp:posOffset>
          </wp:positionV>
          <wp:extent cx="2499995" cy="1041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9995" cy="10414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52581"/>
    <w:multiLevelType w:val="multilevel"/>
    <w:tmpl w:val="EC261FF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342"/>
    <w:rsid w:val="000031D8"/>
    <w:rsid w:val="00015511"/>
    <w:rsid w:val="000228CB"/>
    <w:rsid w:val="00022B6F"/>
    <w:rsid w:val="000232B0"/>
    <w:rsid w:val="00027F64"/>
    <w:rsid w:val="00037A9A"/>
    <w:rsid w:val="0004031A"/>
    <w:rsid w:val="000526F1"/>
    <w:rsid w:val="00056EB3"/>
    <w:rsid w:val="00063AB8"/>
    <w:rsid w:val="00065301"/>
    <w:rsid w:val="0007234D"/>
    <w:rsid w:val="00072D4C"/>
    <w:rsid w:val="00077D12"/>
    <w:rsid w:val="00084A64"/>
    <w:rsid w:val="000A3518"/>
    <w:rsid w:val="000A3BCE"/>
    <w:rsid w:val="000A3DB5"/>
    <w:rsid w:val="000B25B7"/>
    <w:rsid w:val="000B391C"/>
    <w:rsid w:val="000C2485"/>
    <w:rsid w:val="000C3675"/>
    <w:rsid w:val="000C381C"/>
    <w:rsid w:val="000D24BD"/>
    <w:rsid w:val="000D26F3"/>
    <w:rsid w:val="000D7ADB"/>
    <w:rsid w:val="000D7EC6"/>
    <w:rsid w:val="000E17C5"/>
    <w:rsid w:val="000E3347"/>
    <w:rsid w:val="000F30FE"/>
    <w:rsid w:val="00110B73"/>
    <w:rsid w:val="00114C11"/>
    <w:rsid w:val="00115C1C"/>
    <w:rsid w:val="00116352"/>
    <w:rsid w:val="00116D3A"/>
    <w:rsid w:val="00126968"/>
    <w:rsid w:val="0015050F"/>
    <w:rsid w:val="00166018"/>
    <w:rsid w:val="001931E3"/>
    <w:rsid w:val="001B5916"/>
    <w:rsid w:val="001D6ADD"/>
    <w:rsid w:val="001E3743"/>
    <w:rsid w:val="001E57BA"/>
    <w:rsid w:val="001F0ECE"/>
    <w:rsid w:val="001F5D6D"/>
    <w:rsid w:val="001F5E8C"/>
    <w:rsid w:val="001F7D3C"/>
    <w:rsid w:val="00205D93"/>
    <w:rsid w:val="00213573"/>
    <w:rsid w:val="00217C7B"/>
    <w:rsid w:val="002208C6"/>
    <w:rsid w:val="002573BB"/>
    <w:rsid w:val="002720E8"/>
    <w:rsid w:val="00281D73"/>
    <w:rsid w:val="00283DF2"/>
    <w:rsid w:val="0028552C"/>
    <w:rsid w:val="002945B9"/>
    <w:rsid w:val="002A3553"/>
    <w:rsid w:val="002A6690"/>
    <w:rsid w:val="002B20D4"/>
    <w:rsid w:val="002B7D1F"/>
    <w:rsid w:val="002D3884"/>
    <w:rsid w:val="002D5C00"/>
    <w:rsid w:val="00310816"/>
    <w:rsid w:val="003267FD"/>
    <w:rsid w:val="003322F8"/>
    <w:rsid w:val="00336E7E"/>
    <w:rsid w:val="00342FDE"/>
    <w:rsid w:val="00344860"/>
    <w:rsid w:val="003542C4"/>
    <w:rsid w:val="003739F3"/>
    <w:rsid w:val="00380ED4"/>
    <w:rsid w:val="0039137D"/>
    <w:rsid w:val="003934F2"/>
    <w:rsid w:val="00396845"/>
    <w:rsid w:val="003C04B7"/>
    <w:rsid w:val="003D05BB"/>
    <w:rsid w:val="003D1477"/>
    <w:rsid w:val="003E5260"/>
    <w:rsid w:val="004021A9"/>
    <w:rsid w:val="00404026"/>
    <w:rsid w:val="00405897"/>
    <w:rsid w:val="00410DD7"/>
    <w:rsid w:val="0042137E"/>
    <w:rsid w:val="0042412B"/>
    <w:rsid w:val="004637BF"/>
    <w:rsid w:val="00467653"/>
    <w:rsid w:val="00471617"/>
    <w:rsid w:val="00487DC4"/>
    <w:rsid w:val="004C04B5"/>
    <w:rsid w:val="004C4594"/>
    <w:rsid w:val="004C4D93"/>
    <w:rsid w:val="004C5380"/>
    <w:rsid w:val="004D1AC5"/>
    <w:rsid w:val="004D37BD"/>
    <w:rsid w:val="004D582E"/>
    <w:rsid w:val="004E1428"/>
    <w:rsid w:val="00501C8B"/>
    <w:rsid w:val="00507CC5"/>
    <w:rsid w:val="00511A30"/>
    <w:rsid w:val="00517292"/>
    <w:rsid w:val="00540B9E"/>
    <w:rsid w:val="00563CF2"/>
    <w:rsid w:val="005679E4"/>
    <w:rsid w:val="005773E1"/>
    <w:rsid w:val="0058034C"/>
    <w:rsid w:val="00584B70"/>
    <w:rsid w:val="00587859"/>
    <w:rsid w:val="005956C6"/>
    <w:rsid w:val="00595D6E"/>
    <w:rsid w:val="005A58CF"/>
    <w:rsid w:val="005A7C9D"/>
    <w:rsid w:val="005B4524"/>
    <w:rsid w:val="005B51EB"/>
    <w:rsid w:val="005C0E23"/>
    <w:rsid w:val="005C314D"/>
    <w:rsid w:val="005C3C96"/>
    <w:rsid w:val="005D067C"/>
    <w:rsid w:val="005D16A8"/>
    <w:rsid w:val="005D392D"/>
    <w:rsid w:val="006013A5"/>
    <w:rsid w:val="006076D2"/>
    <w:rsid w:val="006133D6"/>
    <w:rsid w:val="00615C1F"/>
    <w:rsid w:val="0062233C"/>
    <w:rsid w:val="00650855"/>
    <w:rsid w:val="0066475C"/>
    <w:rsid w:val="00673FBD"/>
    <w:rsid w:val="006A1D16"/>
    <w:rsid w:val="006A669A"/>
    <w:rsid w:val="006B2108"/>
    <w:rsid w:val="006B241F"/>
    <w:rsid w:val="006B2A77"/>
    <w:rsid w:val="006B4780"/>
    <w:rsid w:val="006C4A40"/>
    <w:rsid w:val="006D3DE5"/>
    <w:rsid w:val="006D3F19"/>
    <w:rsid w:val="00750A35"/>
    <w:rsid w:val="00753F0B"/>
    <w:rsid w:val="007547A2"/>
    <w:rsid w:val="00762051"/>
    <w:rsid w:val="00763965"/>
    <w:rsid w:val="007749EB"/>
    <w:rsid w:val="00786F40"/>
    <w:rsid w:val="00795778"/>
    <w:rsid w:val="00797130"/>
    <w:rsid w:val="007A3D2C"/>
    <w:rsid w:val="007A5820"/>
    <w:rsid w:val="007B41CC"/>
    <w:rsid w:val="007E412A"/>
    <w:rsid w:val="007E492E"/>
    <w:rsid w:val="007F4C7F"/>
    <w:rsid w:val="00812CFD"/>
    <w:rsid w:val="008144A5"/>
    <w:rsid w:val="0081712B"/>
    <w:rsid w:val="00820E36"/>
    <w:rsid w:val="00827D68"/>
    <w:rsid w:val="008454F3"/>
    <w:rsid w:val="00853583"/>
    <w:rsid w:val="00853659"/>
    <w:rsid w:val="008536F8"/>
    <w:rsid w:val="0085486F"/>
    <w:rsid w:val="00854F93"/>
    <w:rsid w:val="008642E3"/>
    <w:rsid w:val="00871D78"/>
    <w:rsid w:val="00883342"/>
    <w:rsid w:val="00894DD5"/>
    <w:rsid w:val="00896291"/>
    <w:rsid w:val="008A29AF"/>
    <w:rsid w:val="008C00C2"/>
    <w:rsid w:val="008D4066"/>
    <w:rsid w:val="008D5ACF"/>
    <w:rsid w:val="008E06D7"/>
    <w:rsid w:val="008E0BC7"/>
    <w:rsid w:val="008F0EBF"/>
    <w:rsid w:val="009170C7"/>
    <w:rsid w:val="00926C03"/>
    <w:rsid w:val="0093207A"/>
    <w:rsid w:val="00935561"/>
    <w:rsid w:val="009372EA"/>
    <w:rsid w:val="00974ECC"/>
    <w:rsid w:val="00975E74"/>
    <w:rsid w:val="00986C92"/>
    <w:rsid w:val="0099562B"/>
    <w:rsid w:val="009C0D50"/>
    <w:rsid w:val="009C7145"/>
    <w:rsid w:val="009C7428"/>
    <w:rsid w:val="009D45B5"/>
    <w:rsid w:val="009F1378"/>
    <w:rsid w:val="009F676E"/>
    <w:rsid w:val="00A10FA4"/>
    <w:rsid w:val="00A26E9A"/>
    <w:rsid w:val="00A331AE"/>
    <w:rsid w:val="00A4066D"/>
    <w:rsid w:val="00A43548"/>
    <w:rsid w:val="00A52397"/>
    <w:rsid w:val="00A544F6"/>
    <w:rsid w:val="00A72A32"/>
    <w:rsid w:val="00A736F9"/>
    <w:rsid w:val="00A7700F"/>
    <w:rsid w:val="00A81560"/>
    <w:rsid w:val="00A90F2B"/>
    <w:rsid w:val="00A922DD"/>
    <w:rsid w:val="00AA56E2"/>
    <w:rsid w:val="00AA6DE5"/>
    <w:rsid w:val="00AA7D6D"/>
    <w:rsid w:val="00AC5D37"/>
    <w:rsid w:val="00AD1644"/>
    <w:rsid w:val="00AD5BD1"/>
    <w:rsid w:val="00AE044D"/>
    <w:rsid w:val="00AF3D1E"/>
    <w:rsid w:val="00AF5EBF"/>
    <w:rsid w:val="00AF7C85"/>
    <w:rsid w:val="00B25F05"/>
    <w:rsid w:val="00B26D6C"/>
    <w:rsid w:val="00B31198"/>
    <w:rsid w:val="00B346B4"/>
    <w:rsid w:val="00B52E4F"/>
    <w:rsid w:val="00B660BD"/>
    <w:rsid w:val="00B74B17"/>
    <w:rsid w:val="00BA3555"/>
    <w:rsid w:val="00BA6746"/>
    <w:rsid w:val="00BD373D"/>
    <w:rsid w:val="00BF4D69"/>
    <w:rsid w:val="00C04509"/>
    <w:rsid w:val="00C133BE"/>
    <w:rsid w:val="00C506CB"/>
    <w:rsid w:val="00C550F2"/>
    <w:rsid w:val="00C55F3B"/>
    <w:rsid w:val="00C754C6"/>
    <w:rsid w:val="00C80018"/>
    <w:rsid w:val="00C836AA"/>
    <w:rsid w:val="00C852A6"/>
    <w:rsid w:val="00CC23BF"/>
    <w:rsid w:val="00CD186E"/>
    <w:rsid w:val="00CE281C"/>
    <w:rsid w:val="00CF5AB6"/>
    <w:rsid w:val="00D04BC5"/>
    <w:rsid w:val="00D065BA"/>
    <w:rsid w:val="00D257CF"/>
    <w:rsid w:val="00D257E3"/>
    <w:rsid w:val="00D30E38"/>
    <w:rsid w:val="00D342E7"/>
    <w:rsid w:val="00D34613"/>
    <w:rsid w:val="00D35CCF"/>
    <w:rsid w:val="00D370D8"/>
    <w:rsid w:val="00D424A4"/>
    <w:rsid w:val="00D54949"/>
    <w:rsid w:val="00D76ACA"/>
    <w:rsid w:val="00D77CFE"/>
    <w:rsid w:val="00D92B29"/>
    <w:rsid w:val="00D94B60"/>
    <w:rsid w:val="00DA74F9"/>
    <w:rsid w:val="00DB5ED9"/>
    <w:rsid w:val="00DB762C"/>
    <w:rsid w:val="00DC4393"/>
    <w:rsid w:val="00DC715F"/>
    <w:rsid w:val="00DD5DED"/>
    <w:rsid w:val="00DE74A0"/>
    <w:rsid w:val="00E01B66"/>
    <w:rsid w:val="00E27152"/>
    <w:rsid w:val="00E33BE0"/>
    <w:rsid w:val="00E33C15"/>
    <w:rsid w:val="00E34002"/>
    <w:rsid w:val="00E5743A"/>
    <w:rsid w:val="00E63047"/>
    <w:rsid w:val="00E85C1A"/>
    <w:rsid w:val="00E95D81"/>
    <w:rsid w:val="00EA390C"/>
    <w:rsid w:val="00EB3B95"/>
    <w:rsid w:val="00EB49C3"/>
    <w:rsid w:val="00EE03C1"/>
    <w:rsid w:val="00F133F9"/>
    <w:rsid w:val="00F35605"/>
    <w:rsid w:val="00F46243"/>
    <w:rsid w:val="00F53FF3"/>
    <w:rsid w:val="00F64A94"/>
    <w:rsid w:val="00F719F2"/>
    <w:rsid w:val="00F71B53"/>
    <w:rsid w:val="00F92FD7"/>
    <w:rsid w:val="00FB7752"/>
    <w:rsid w:val="00FC54CD"/>
    <w:rsid w:val="00FD1D7F"/>
    <w:rsid w:val="00FE6C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56FCFB2A-3E89-4E21-8E2C-13784481E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331AE"/>
    <w:pPr>
      <w:keepNext/>
      <w:spacing w:before="120" w:after="120" w:line="240" w:lineRule="auto"/>
      <w:jc w:val="center"/>
      <w:outlineLvl w:val="0"/>
    </w:pPr>
    <w:rPr>
      <w:rFonts w:ascii="Times" w:eastAsia="Times New Roman" w:hAnsi="Times" w:cs="Times New Roman"/>
      <w:b/>
      <w:caps/>
      <w:sz w:val="24"/>
      <w:szCs w:val="20"/>
      <w:lang w:val="it-IT"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E06D7"/>
    <w:rPr>
      <w:color w:val="000080"/>
      <w:u w:val="single"/>
    </w:rPr>
  </w:style>
  <w:style w:type="paragraph" w:customStyle="1" w:styleId="Datosautores">
    <w:name w:val="Datos autores"/>
    <w:rsid w:val="008E06D7"/>
    <w:pPr>
      <w:widowControl w:val="0"/>
      <w:suppressAutoHyphens/>
      <w:spacing w:after="0" w:line="240" w:lineRule="auto"/>
      <w:jc w:val="center"/>
    </w:pPr>
    <w:rPr>
      <w:rFonts w:ascii="Arial" w:eastAsia="Times New Roman" w:hAnsi="Arial" w:cs="Times New Roman"/>
      <w:kern w:val="1"/>
      <w:sz w:val="18"/>
      <w:szCs w:val="20"/>
      <w:lang w:eastAsia="es-ES"/>
    </w:rPr>
  </w:style>
  <w:style w:type="paragraph" w:customStyle="1" w:styleId="Titulo4">
    <w:name w:val="Titulo 4"/>
    <w:basedOn w:val="Normal"/>
    <w:link w:val="Titulo4Car"/>
    <w:qFormat/>
    <w:rsid w:val="005D067C"/>
    <w:pPr>
      <w:spacing w:after="0" w:line="240" w:lineRule="auto"/>
    </w:pPr>
    <w:rPr>
      <w:rFonts w:ascii="Times New Roman" w:eastAsia="Batang" w:hAnsi="Times New Roman" w:cs="Times New Roman"/>
      <w:b/>
      <w:caps/>
      <w:sz w:val="20"/>
      <w:szCs w:val="20"/>
      <w:lang w:val="es-MX" w:eastAsia="ko-KR"/>
    </w:rPr>
  </w:style>
  <w:style w:type="paragraph" w:customStyle="1" w:styleId="Titulo5">
    <w:name w:val="Titulo 5"/>
    <w:basedOn w:val="Sangra3detindependiente"/>
    <w:link w:val="Titulo5Car"/>
    <w:qFormat/>
    <w:rsid w:val="005D067C"/>
    <w:pPr>
      <w:spacing w:after="0" w:line="240" w:lineRule="auto"/>
      <w:ind w:left="0"/>
      <w:jc w:val="both"/>
    </w:pPr>
    <w:rPr>
      <w:rFonts w:ascii="Times" w:eastAsia="Times New Roman" w:hAnsi="Times" w:cs="Times New Roman"/>
      <w:sz w:val="20"/>
      <w:szCs w:val="20"/>
      <w:lang w:val="es-MX" w:eastAsia="es-ES"/>
    </w:rPr>
  </w:style>
  <w:style w:type="character" w:customStyle="1" w:styleId="Titulo4Car">
    <w:name w:val="Titulo 4 Car"/>
    <w:link w:val="Titulo4"/>
    <w:rsid w:val="005D067C"/>
    <w:rPr>
      <w:rFonts w:ascii="Times New Roman" w:eastAsia="Batang" w:hAnsi="Times New Roman" w:cs="Times New Roman"/>
      <w:b/>
      <w:caps/>
      <w:sz w:val="20"/>
      <w:szCs w:val="20"/>
      <w:lang w:val="es-MX" w:eastAsia="ko-KR"/>
    </w:rPr>
  </w:style>
  <w:style w:type="character" w:customStyle="1" w:styleId="Titulo5Car">
    <w:name w:val="Titulo 5 Car"/>
    <w:basedOn w:val="Sangra3detindependienteCar"/>
    <w:link w:val="Titulo5"/>
    <w:rsid w:val="005D067C"/>
    <w:rPr>
      <w:rFonts w:ascii="Times" w:eastAsia="Times New Roman" w:hAnsi="Times" w:cs="Times New Roman"/>
      <w:sz w:val="20"/>
      <w:szCs w:val="20"/>
      <w:lang w:val="es-MX" w:eastAsia="es-ES"/>
    </w:rPr>
  </w:style>
  <w:style w:type="paragraph" w:styleId="Sangra3detindependiente">
    <w:name w:val="Body Text Indent 3"/>
    <w:basedOn w:val="Normal"/>
    <w:link w:val="Sangra3detindependienteCar"/>
    <w:uiPriority w:val="99"/>
    <w:semiHidden/>
    <w:unhideWhenUsed/>
    <w:rsid w:val="005D067C"/>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D067C"/>
    <w:rPr>
      <w:sz w:val="16"/>
      <w:szCs w:val="16"/>
    </w:rPr>
  </w:style>
  <w:style w:type="character" w:customStyle="1" w:styleId="Ttulo1Car">
    <w:name w:val="Título 1 Car"/>
    <w:basedOn w:val="Fuentedeprrafopredeter"/>
    <w:link w:val="Ttulo1"/>
    <w:uiPriority w:val="9"/>
    <w:rsid w:val="00A331AE"/>
    <w:rPr>
      <w:rFonts w:ascii="Times" w:eastAsia="Times New Roman" w:hAnsi="Times" w:cs="Times New Roman"/>
      <w:b/>
      <w:caps/>
      <w:sz w:val="24"/>
      <w:szCs w:val="20"/>
      <w:lang w:val="it-IT" w:eastAsia="ko-KR"/>
    </w:rPr>
  </w:style>
  <w:style w:type="character" w:customStyle="1" w:styleId="Titulo3Car">
    <w:name w:val="Titulo 3 Car"/>
    <w:link w:val="Titulo3"/>
    <w:rsid w:val="00A331AE"/>
    <w:rPr>
      <w:rFonts w:ascii="Times New Roman" w:eastAsia="Batang" w:hAnsi="Times New Roman" w:cs="Times New Roman"/>
      <w:sz w:val="20"/>
      <w:szCs w:val="20"/>
      <w:lang w:val="es-MX" w:eastAsia="ko-KR"/>
    </w:rPr>
  </w:style>
  <w:style w:type="paragraph" w:customStyle="1" w:styleId="Titulo3">
    <w:name w:val="Titulo 3"/>
    <w:basedOn w:val="Normal"/>
    <w:link w:val="Titulo3Car"/>
    <w:qFormat/>
    <w:rsid w:val="00A331AE"/>
    <w:pPr>
      <w:spacing w:after="0" w:line="240" w:lineRule="auto"/>
      <w:jc w:val="center"/>
    </w:pPr>
    <w:rPr>
      <w:rFonts w:ascii="Times New Roman" w:eastAsia="Batang" w:hAnsi="Times New Roman" w:cs="Times New Roman"/>
      <w:sz w:val="20"/>
      <w:szCs w:val="20"/>
      <w:lang w:val="es-MX" w:eastAsia="ko-KR"/>
    </w:rPr>
  </w:style>
  <w:style w:type="paragraph" w:styleId="Encabezado">
    <w:name w:val="header"/>
    <w:basedOn w:val="Normal"/>
    <w:link w:val="EncabezadoCar"/>
    <w:uiPriority w:val="99"/>
    <w:unhideWhenUsed/>
    <w:rsid w:val="00AF5E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5EBF"/>
  </w:style>
  <w:style w:type="paragraph" w:styleId="Piedepgina">
    <w:name w:val="footer"/>
    <w:basedOn w:val="Normal"/>
    <w:link w:val="PiedepginaCar"/>
    <w:uiPriority w:val="99"/>
    <w:unhideWhenUsed/>
    <w:rsid w:val="00AF5E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5EBF"/>
  </w:style>
  <w:style w:type="paragraph" w:styleId="NormalWeb">
    <w:name w:val="Normal (Web)"/>
    <w:basedOn w:val="Normal"/>
    <w:uiPriority w:val="99"/>
    <w:unhideWhenUsed/>
    <w:rsid w:val="00871D7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Bibliografa">
    <w:name w:val="Bibliography"/>
    <w:basedOn w:val="Normal"/>
    <w:next w:val="Normal"/>
    <w:uiPriority w:val="37"/>
    <w:unhideWhenUsed/>
    <w:rsid w:val="002D5C00"/>
  </w:style>
  <w:style w:type="character" w:styleId="Textoennegrita">
    <w:name w:val="Strong"/>
    <w:basedOn w:val="Fuentedeprrafopredeter"/>
    <w:uiPriority w:val="22"/>
    <w:qFormat/>
    <w:rsid w:val="00DA74F9"/>
    <w:rPr>
      <w:b/>
      <w:bCs/>
    </w:rPr>
  </w:style>
  <w:style w:type="paragraph" w:customStyle="1" w:styleId="amount">
    <w:name w:val="amount"/>
    <w:basedOn w:val="Normal"/>
    <w:rsid w:val="00DA74F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59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8640">
      <w:bodyDiv w:val="1"/>
      <w:marLeft w:val="0"/>
      <w:marRight w:val="0"/>
      <w:marTop w:val="0"/>
      <w:marBottom w:val="0"/>
      <w:divBdr>
        <w:top w:val="none" w:sz="0" w:space="0" w:color="auto"/>
        <w:left w:val="none" w:sz="0" w:space="0" w:color="auto"/>
        <w:bottom w:val="none" w:sz="0" w:space="0" w:color="auto"/>
        <w:right w:val="none" w:sz="0" w:space="0" w:color="auto"/>
      </w:divBdr>
    </w:div>
    <w:div w:id="27722469">
      <w:bodyDiv w:val="1"/>
      <w:marLeft w:val="0"/>
      <w:marRight w:val="0"/>
      <w:marTop w:val="0"/>
      <w:marBottom w:val="0"/>
      <w:divBdr>
        <w:top w:val="none" w:sz="0" w:space="0" w:color="auto"/>
        <w:left w:val="none" w:sz="0" w:space="0" w:color="auto"/>
        <w:bottom w:val="none" w:sz="0" w:space="0" w:color="auto"/>
        <w:right w:val="none" w:sz="0" w:space="0" w:color="auto"/>
      </w:divBdr>
    </w:div>
    <w:div w:id="32003602">
      <w:bodyDiv w:val="1"/>
      <w:marLeft w:val="0"/>
      <w:marRight w:val="0"/>
      <w:marTop w:val="0"/>
      <w:marBottom w:val="0"/>
      <w:divBdr>
        <w:top w:val="none" w:sz="0" w:space="0" w:color="auto"/>
        <w:left w:val="none" w:sz="0" w:space="0" w:color="auto"/>
        <w:bottom w:val="none" w:sz="0" w:space="0" w:color="auto"/>
        <w:right w:val="none" w:sz="0" w:space="0" w:color="auto"/>
      </w:divBdr>
    </w:div>
    <w:div w:id="44762988">
      <w:bodyDiv w:val="1"/>
      <w:marLeft w:val="0"/>
      <w:marRight w:val="0"/>
      <w:marTop w:val="0"/>
      <w:marBottom w:val="0"/>
      <w:divBdr>
        <w:top w:val="none" w:sz="0" w:space="0" w:color="auto"/>
        <w:left w:val="none" w:sz="0" w:space="0" w:color="auto"/>
        <w:bottom w:val="none" w:sz="0" w:space="0" w:color="auto"/>
        <w:right w:val="none" w:sz="0" w:space="0" w:color="auto"/>
      </w:divBdr>
    </w:div>
    <w:div w:id="64374813">
      <w:bodyDiv w:val="1"/>
      <w:marLeft w:val="0"/>
      <w:marRight w:val="0"/>
      <w:marTop w:val="0"/>
      <w:marBottom w:val="0"/>
      <w:divBdr>
        <w:top w:val="none" w:sz="0" w:space="0" w:color="auto"/>
        <w:left w:val="none" w:sz="0" w:space="0" w:color="auto"/>
        <w:bottom w:val="none" w:sz="0" w:space="0" w:color="auto"/>
        <w:right w:val="none" w:sz="0" w:space="0" w:color="auto"/>
      </w:divBdr>
    </w:div>
    <w:div w:id="74985629">
      <w:bodyDiv w:val="1"/>
      <w:marLeft w:val="0"/>
      <w:marRight w:val="0"/>
      <w:marTop w:val="0"/>
      <w:marBottom w:val="0"/>
      <w:divBdr>
        <w:top w:val="none" w:sz="0" w:space="0" w:color="auto"/>
        <w:left w:val="none" w:sz="0" w:space="0" w:color="auto"/>
        <w:bottom w:val="none" w:sz="0" w:space="0" w:color="auto"/>
        <w:right w:val="none" w:sz="0" w:space="0" w:color="auto"/>
      </w:divBdr>
    </w:div>
    <w:div w:id="85462671">
      <w:bodyDiv w:val="1"/>
      <w:marLeft w:val="0"/>
      <w:marRight w:val="0"/>
      <w:marTop w:val="0"/>
      <w:marBottom w:val="0"/>
      <w:divBdr>
        <w:top w:val="none" w:sz="0" w:space="0" w:color="auto"/>
        <w:left w:val="none" w:sz="0" w:space="0" w:color="auto"/>
        <w:bottom w:val="none" w:sz="0" w:space="0" w:color="auto"/>
        <w:right w:val="none" w:sz="0" w:space="0" w:color="auto"/>
      </w:divBdr>
    </w:div>
    <w:div w:id="88432411">
      <w:bodyDiv w:val="1"/>
      <w:marLeft w:val="0"/>
      <w:marRight w:val="0"/>
      <w:marTop w:val="0"/>
      <w:marBottom w:val="0"/>
      <w:divBdr>
        <w:top w:val="none" w:sz="0" w:space="0" w:color="auto"/>
        <w:left w:val="none" w:sz="0" w:space="0" w:color="auto"/>
        <w:bottom w:val="none" w:sz="0" w:space="0" w:color="auto"/>
        <w:right w:val="none" w:sz="0" w:space="0" w:color="auto"/>
      </w:divBdr>
    </w:div>
    <w:div w:id="88627799">
      <w:bodyDiv w:val="1"/>
      <w:marLeft w:val="0"/>
      <w:marRight w:val="0"/>
      <w:marTop w:val="0"/>
      <w:marBottom w:val="0"/>
      <w:divBdr>
        <w:top w:val="none" w:sz="0" w:space="0" w:color="auto"/>
        <w:left w:val="none" w:sz="0" w:space="0" w:color="auto"/>
        <w:bottom w:val="none" w:sz="0" w:space="0" w:color="auto"/>
        <w:right w:val="none" w:sz="0" w:space="0" w:color="auto"/>
      </w:divBdr>
    </w:div>
    <w:div w:id="97258932">
      <w:bodyDiv w:val="1"/>
      <w:marLeft w:val="0"/>
      <w:marRight w:val="0"/>
      <w:marTop w:val="0"/>
      <w:marBottom w:val="0"/>
      <w:divBdr>
        <w:top w:val="none" w:sz="0" w:space="0" w:color="auto"/>
        <w:left w:val="none" w:sz="0" w:space="0" w:color="auto"/>
        <w:bottom w:val="none" w:sz="0" w:space="0" w:color="auto"/>
        <w:right w:val="none" w:sz="0" w:space="0" w:color="auto"/>
      </w:divBdr>
    </w:div>
    <w:div w:id="116217740">
      <w:bodyDiv w:val="1"/>
      <w:marLeft w:val="0"/>
      <w:marRight w:val="0"/>
      <w:marTop w:val="0"/>
      <w:marBottom w:val="0"/>
      <w:divBdr>
        <w:top w:val="none" w:sz="0" w:space="0" w:color="auto"/>
        <w:left w:val="none" w:sz="0" w:space="0" w:color="auto"/>
        <w:bottom w:val="none" w:sz="0" w:space="0" w:color="auto"/>
        <w:right w:val="none" w:sz="0" w:space="0" w:color="auto"/>
      </w:divBdr>
    </w:div>
    <w:div w:id="126313916">
      <w:bodyDiv w:val="1"/>
      <w:marLeft w:val="0"/>
      <w:marRight w:val="0"/>
      <w:marTop w:val="0"/>
      <w:marBottom w:val="0"/>
      <w:divBdr>
        <w:top w:val="none" w:sz="0" w:space="0" w:color="auto"/>
        <w:left w:val="none" w:sz="0" w:space="0" w:color="auto"/>
        <w:bottom w:val="none" w:sz="0" w:space="0" w:color="auto"/>
        <w:right w:val="none" w:sz="0" w:space="0" w:color="auto"/>
      </w:divBdr>
    </w:div>
    <w:div w:id="146242115">
      <w:bodyDiv w:val="1"/>
      <w:marLeft w:val="0"/>
      <w:marRight w:val="0"/>
      <w:marTop w:val="0"/>
      <w:marBottom w:val="0"/>
      <w:divBdr>
        <w:top w:val="none" w:sz="0" w:space="0" w:color="auto"/>
        <w:left w:val="none" w:sz="0" w:space="0" w:color="auto"/>
        <w:bottom w:val="none" w:sz="0" w:space="0" w:color="auto"/>
        <w:right w:val="none" w:sz="0" w:space="0" w:color="auto"/>
      </w:divBdr>
    </w:div>
    <w:div w:id="150801136">
      <w:bodyDiv w:val="1"/>
      <w:marLeft w:val="0"/>
      <w:marRight w:val="0"/>
      <w:marTop w:val="0"/>
      <w:marBottom w:val="0"/>
      <w:divBdr>
        <w:top w:val="none" w:sz="0" w:space="0" w:color="auto"/>
        <w:left w:val="none" w:sz="0" w:space="0" w:color="auto"/>
        <w:bottom w:val="none" w:sz="0" w:space="0" w:color="auto"/>
        <w:right w:val="none" w:sz="0" w:space="0" w:color="auto"/>
      </w:divBdr>
    </w:div>
    <w:div w:id="155460486">
      <w:bodyDiv w:val="1"/>
      <w:marLeft w:val="0"/>
      <w:marRight w:val="0"/>
      <w:marTop w:val="0"/>
      <w:marBottom w:val="0"/>
      <w:divBdr>
        <w:top w:val="none" w:sz="0" w:space="0" w:color="auto"/>
        <w:left w:val="none" w:sz="0" w:space="0" w:color="auto"/>
        <w:bottom w:val="none" w:sz="0" w:space="0" w:color="auto"/>
        <w:right w:val="none" w:sz="0" w:space="0" w:color="auto"/>
      </w:divBdr>
    </w:div>
    <w:div w:id="159347991">
      <w:bodyDiv w:val="1"/>
      <w:marLeft w:val="0"/>
      <w:marRight w:val="0"/>
      <w:marTop w:val="0"/>
      <w:marBottom w:val="0"/>
      <w:divBdr>
        <w:top w:val="none" w:sz="0" w:space="0" w:color="auto"/>
        <w:left w:val="none" w:sz="0" w:space="0" w:color="auto"/>
        <w:bottom w:val="none" w:sz="0" w:space="0" w:color="auto"/>
        <w:right w:val="none" w:sz="0" w:space="0" w:color="auto"/>
      </w:divBdr>
    </w:div>
    <w:div w:id="163589003">
      <w:bodyDiv w:val="1"/>
      <w:marLeft w:val="0"/>
      <w:marRight w:val="0"/>
      <w:marTop w:val="0"/>
      <w:marBottom w:val="0"/>
      <w:divBdr>
        <w:top w:val="none" w:sz="0" w:space="0" w:color="auto"/>
        <w:left w:val="none" w:sz="0" w:space="0" w:color="auto"/>
        <w:bottom w:val="none" w:sz="0" w:space="0" w:color="auto"/>
        <w:right w:val="none" w:sz="0" w:space="0" w:color="auto"/>
      </w:divBdr>
    </w:div>
    <w:div w:id="168562446">
      <w:bodyDiv w:val="1"/>
      <w:marLeft w:val="0"/>
      <w:marRight w:val="0"/>
      <w:marTop w:val="0"/>
      <w:marBottom w:val="0"/>
      <w:divBdr>
        <w:top w:val="none" w:sz="0" w:space="0" w:color="auto"/>
        <w:left w:val="none" w:sz="0" w:space="0" w:color="auto"/>
        <w:bottom w:val="none" w:sz="0" w:space="0" w:color="auto"/>
        <w:right w:val="none" w:sz="0" w:space="0" w:color="auto"/>
      </w:divBdr>
    </w:div>
    <w:div w:id="179783069">
      <w:bodyDiv w:val="1"/>
      <w:marLeft w:val="0"/>
      <w:marRight w:val="0"/>
      <w:marTop w:val="0"/>
      <w:marBottom w:val="0"/>
      <w:divBdr>
        <w:top w:val="none" w:sz="0" w:space="0" w:color="auto"/>
        <w:left w:val="none" w:sz="0" w:space="0" w:color="auto"/>
        <w:bottom w:val="none" w:sz="0" w:space="0" w:color="auto"/>
        <w:right w:val="none" w:sz="0" w:space="0" w:color="auto"/>
      </w:divBdr>
    </w:div>
    <w:div w:id="211819343">
      <w:bodyDiv w:val="1"/>
      <w:marLeft w:val="0"/>
      <w:marRight w:val="0"/>
      <w:marTop w:val="0"/>
      <w:marBottom w:val="0"/>
      <w:divBdr>
        <w:top w:val="none" w:sz="0" w:space="0" w:color="auto"/>
        <w:left w:val="none" w:sz="0" w:space="0" w:color="auto"/>
        <w:bottom w:val="none" w:sz="0" w:space="0" w:color="auto"/>
        <w:right w:val="none" w:sz="0" w:space="0" w:color="auto"/>
      </w:divBdr>
    </w:div>
    <w:div w:id="226503543">
      <w:bodyDiv w:val="1"/>
      <w:marLeft w:val="0"/>
      <w:marRight w:val="0"/>
      <w:marTop w:val="0"/>
      <w:marBottom w:val="0"/>
      <w:divBdr>
        <w:top w:val="none" w:sz="0" w:space="0" w:color="auto"/>
        <w:left w:val="none" w:sz="0" w:space="0" w:color="auto"/>
        <w:bottom w:val="none" w:sz="0" w:space="0" w:color="auto"/>
        <w:right w:val="none" w:sz="0" w:space="0" w:color="auto"/>
      </w:divBdr>
    </w:div>
    <w:div w:id="244461904">
      <w:bodyDiv w:val="1"/>
      <w:marLeft w:val="0"/>
      <w:marRight w:val="0"/>
      <w:marTop w:val="0"/>
      <w:marBottom w:val="0"/>
      <w:divBdr>
        <w:top w:val="none" w:sz="0" w:space="0" w:color="auto"/>
        <w:left w:val="none" w:sz="0" w:space="0" w:color="auto"/>
        <w:bottom w:val="none" w:sz="0" w:space="0" w:color="auto"/>
        <w:right w:val="none" w:sz="0" w:space="0" w:color="auto"/>
      </w:divBdr>
    </w:div>
    <w:div w:id="244850808">
      <w:bodyDiv w:val="1"/>
      <w:marLeft w:val="0"/>
      <w:marRight w:val="0"/>
      <w:marTop w:val="0"/>
      <w:marBottom w:val="0"/>
      <w:divBdr>
        <w:top w:val="none" w:sz="0" w:space="0" w:color="auto"/>
        <w:left w:val="none" w:sz="0" w:space="0" w:color="auto"/>
        <w:bottom w:val="none" w:sz="0" w:space="0" w:color="auto"/>
        <w:right w:val="none" w:sz="0" w:space="0" w:color="auto"/>
      </w:divBdr>
    </w:div>
    <w:div w:id="247472226">
      <w:bodyDiv w:val="1"/>
      <w:marLeft w:val="0"/>
      <w:marRight w:val="0"/>
      <w:marTop w:val="0"/>
      <w:marBottom w:val="0"/>
      <w:divBdr>
        <w:top w:val="none" w:sz="0" w:space="0" w:color="auto"/>
        <w:left w:val="none" w:sz="0" w:space="0" w:color="auto"/>
        <w:bottom w:val="none" w:sz="0" w:space="0" w:color="auto"/>
        <w:right w:val="none" w:sz="0" w:space="0" w:color="auto"/>
      </w:divBdr>
    </w:div>
    <w:div w:id="265046449">
      <w:bodyDiv w:val="1"/>
      <w:marLeft w:val="0"/>
      <w:marRight w:val="0"/>
      <w:marTop w:val="0"/>
      <w:marBottom w:val="0"/>
      <w:divBdr>
        <w:top w:val="none" w:sz="0" w:space="0" w:color="auto"/>
        <w:left w:val="none" w:sz="0" w:space="0" w:color="auto"/>
        <w:bottom w:val="none" w:sz="0" w:space="0" w:color="auto"/>
        <w:right w:val="none" w:sz="0" w:space="0" w:color="auto"/>
      </w:divBdr>
    </w:div>
    <w:div w:id="278994478">
      <w:bodyDiv w:val="1"/>
      <w:marLeft w:val="0"/>
      <w:marRight w:val="0"/>
      <w:marTop w:val="0"/>
      <w:marBottom w:val="0"/>
      <w:divBdr>
        <w:top w:val="none" w:sz="0" w:space="0" w:color="auto"/>
        <w:left w:val="none" w:sz="0" w:space="0" w:color="auto"/>
        <w:bottom w:val="none" w:sz="0" w:space="0" w:color="auto"/>
        <w:right w:val="none" w:sz="0" w:space="0" w:color="auto"/>
      </w:divBdr>
    </w:div>
    <w:div w:id="287246892">
      <w:bodyDiv w:val="1"/>
      <w:marLeft w:val="0"/>
      <w:marRight w:val="0"/>
      <w:marTop w:val="0"/>
      <w:marBottom w:val="0"/>
      <w:divBdr>
        <w:top w:val="none" w:sz="0" w:space="0" w:color="auto"/>
        <w:left w:val="none" w:sz="0" w:space="0" w:color="auto"/>
        <w:bottom w:val="none" w:sz="0" w:space="0" w:color="auto"/>
        <w:right w:val="none" w:sz="0" w:space="0" w:color="auto"/>
      </w:divBdr>
    </w:div>
    <w:div w:id="299922878">
      <w:bodyDiv w:val="1"/>
      <w:marLeft w:val="0"/>
      <w:marRight w:val="0"/>
      <w:marTop w:val="0"/>
      <w:marBottom w:val="0"/>
      <w:divBdr>
        <w:top w:val="none" w:sz="0" w:space="0" w:color="auto"/>
        <w:left w:val="none" w:sz="0" w:space="0" w:color="auto"/>
        <w:bottom w:val="none" w:sz="0" w:space="0" w:color="auto"/>
        <w:right w:val="none" w:sz="0" w:space="0" w:color="auto"/>
      </w:divBdr>
    </w:div>
    <w:div w:id="338124733">
      <w:bodyDiv w:val="1"/>
      <w:marLeft w:val="0"/>
      <w:marRight w:val="0"/>
      <w:marTop w:val="0"/>
      <w:marBottom w:val="0"/>
      <w:divBdr>
        <w:top w:val="none" w:sz="0" w:space="0" w:color="auto"/>
        <w:left w:val="none" w:sz="0" w:space="0" w:color="auto"/>
        <w:bottom w:val="none" w:sz="0" w:space="0" w:color="auto"/>
        <w:right w:val="none" w:sz="0" w:space="0" w:color="auto"/>
      </w:divBdr>
    </w:div>
    <w:div w:id="357849475">
      <w:bodyDiv w:val="1"/>
      <w:marLeft w:val="0"/>
      <w:marRight w:val="0"/>
      <w:marTop w:val="0"/>
      <w:marBottom w:val="0"/>
      <w:divBdr>
        <w:top w:val="none" w:sz="0" w:space="0" w:color="auto"/>
        <w:left w:val="none" w:sz="0" w:space="0" w:color="auto"/>
        <w:bottom w:val="none" w:sz="0" w:space="0" w:color="auto"/>
        <w:right w:val="none" w:sz="0" w:space="0" w:color="auto"/>
      </w:divBdr>
    </w:div>
    <w:div w:id="358167331">
      <w:bodyDiv w:val="1"/>
      <w:marLeft w:val="0"/>
      <w:marRight w:val="0"/>
      <w:marTop w:val="0"/>
      <w:marBottom w:val="0"/>
      <w:divBdr>
        <w:top w:val="none" w:sz="0" w:space="0" w:color="auto"/>
        <w:left w:val="none" w:sz="0" w:space="0" w:color="auto"/>
        <w:bottom w:val="none" w:sz="0" w:space="0" w:color="auto"/>
        <w:right w:val="none" w:sz="0" w:space="0" w:color="auto"/>
      </w:divBdr>
    </w:div>
    <w:div w:id="361370881">
      <w:bodyDiv w:val="1"/>
      <w:marLeft w:val="0"/>
      <w:marRight w:val="0"/>
      <w:marTop w:val="0"/>
      <w:marBottom w:val="0"/>
      <w:divBdr>
        <w:top w:val="none" w:sz="0" w:space="0" w:color="auto"/>
        <w:left w:val="none" w:sz="0" w:space="0" w:color="auto"/>
        <w:bottom w:val="none" w:sz="0" w:space="0" w:color="auto"/>
        <w:right w:val="none" w:sz="0" w:space="0" w:color="auto"/>
      </w:divBdr>
    </w:div>
    <w:div w:id="362022850">
      <w:bodyDiv w:val="1"/>
      <w:marLeft w:val="0"/>
      <w:marRight w:val="0"/>
      <w:marTop w:val="0"/>
      <w:marBottom w:val="0"/>
      <w:divBdr>
        <w:top w:val="none" w:sz="0" w:space="0" w:color="auto"/>
        <w:left w:val="none" w:sz="0" w:space="0" w:color="auto"/>
        <w:bottom w:val="none" w:sz="0" w:space="0" w:color="auto"/>
        <w:right w:val="none" w:sz="0" w:space="0" w:color="auto"/>
      </w:divBdr>
    </w:div>
    <w:div w:id="375928401">
      <w:bodyDiv w:val="1"/>
      <w:marLeft w:val="0"/>
      <w:marRight w:val="0"/>
      <w:marTop w:val="0"/>
      <w:marBottom w:val="0"/>
      <w:divBdr>
        <w:top w:val="none" w:sz="0" w:space="0" w:color="auto"/>
        <w:left w:val="none" w:sz="0" w:space="0" w:color="auto"/>
        <w:bottom w:val="none" w:sz="0" w:space="0" w:color="auto"/>
        <w:right w:val="none" w:sz="0" w:space="0" w:color="auto"/>
      </w:divBdr>
    </w:div>
    <w:div w:id="387918258">
      <w:bodyDiv w:val="1"/>
      <w:marLeft w:val="0"/>
      <w:marRight w:val="0"/>
      <w:marTop w:val="0"/>
      <w:marBottom w:val="0"/>
      <w:divBdr>
        <w:top w:val="none" w:sz="0" w:space="0" w:color="auto"/>
        <w:left w:val="none" w:sz="0" w:space="0" w:color="auto"/>
        <w:bottom w:val="none" w:sz="0" w:space="0" w:color="auto"/>
        <w:right w:val="none" w:sz="0" w:space="0" w:color="auto"/>
      </w:divBdr>
    </w:div>
    <w:div w:id="391538195">
      <w:bodyDiv w:val="1"/>
      <w:marLeft w:val="0"/>
      <w:marRight w:val="0"/>
      <w:marTop w:val="0"/>
      <w:marBottom w:val="0"/>
      <w:divBdr>
        <w:top w:val="none" w:sz="0" w:space="0" w:color="auto"/>
        <w:left w:val="none" w:sz="0" w:space="0" w:color="auto"/>
        <w:bottom w:val="none" w:sz="0" w:space="0" w:color="auto"/>
        <w:right w:val="none" w:sz="0" w:space="0" w:color="auto"/>
      </w:divBdr>
    </w:div>
    <w:div w:id="392461782">
      <w:bodyDiv w:val="1"/>
      <w:marLeft w:val="0"/>
      <w:marRight w:val="0"/>
      <w:marTop w:val="0"/>
      <w:marBottom w:val="0"/>
      <w:divBdr>
        <w:top w:val="none" w:sz="0" w:space="0" w:color="auto"/>
        <w:left w:val="none" w:sz="0" w:space="0" w:color="auto"/>
        <w:bottom w:val="none" w:sz="0" w:space="0" w:color="auto"/>
        <w:right w:val="none" w:sz="0" w:space="0" w:color="auto"/>
      </w:divBdr>
    </w:div>
    <w:div w:id="431169923">
      <w:bodyDiv w:val="1"/>
      <w:marLeft w:val="0"/>
      <w:marRight w:val="0"/>
      <w:marTop w:val="0"/>
      <w:marBottom w:val="0"/>
      <w:divBdr>
        <w:top w:val="none" w:sz="0" w:space="0" w:color="auto"/>
        <w:left w:val="none" w:sz="0" w:space="0" w:color="auto"/>
        <w:bottom w:val="none" w:sz="0" w:space="0" w:color="auto"/>
        <w:right w:val="none" w:sz="0" w:space="0" w:color="auto"/>
      </w:divBdr>
    </w:div>
    <w:div w:id="439683385">
      <w:bodyDiv w:val="1"/>
      <w:marLeft w:val="0"/>
      <w:marRight w:val="0"/>
      <w:marTop w:val="0"/>
      <w:marBottom w:val="0"/>
      <w:divBdr>
        <w:top w:val="none" w:sz="0" w:space="0" w:color="auto"/>
        <w:left w:val="none" w:sz="0" w:space="0" w:color="auto"/>
        <w:bottom w:val="none" w:sz="0" w:space="0" w:color="auto"/>
        <w:right w:val="none" w:sz="0" w:space="0" w:color="auto"/>
      </w:divBdr>
    </w:div>
    <w:div w:id="441387655">
      <w:bodyDiv w:val="1"/>
      <w:marLeft w:val="0"/>
      <w:marRight w:val="0"/>
      <w:marTop w:val="0"/>
      <w:marBottom w:val="0"/>
      <w:divBdr>
        <w:top w:val="none" w:sz="0" w:space="0" w:color="auto"/>
        <w:left w:val="none" w:sz="0" w:space="0" w:color="auto"/>
        <w:bottom w:val="none" w:sz="0" w:space="0" w:color="auto"/>
        <w:right w:val="none" w:sz="0" w:space="0" w:color="auto"/>
      </w:divBdr>
    </w:div>
    <w:div w:id="445659593">
      <w:bodyDiv w:val="1"/>
      <w:marLeft w:val="0"/>
      <w:marRight w:val="0"/>
      <w:marTop w:val="0"/>
      <w:marBottom w:val="0"/>
      <w:divBdr>
        <w:top w:val="none" w:sz="0" w:space="0" w:color="auto"/>
        <w:left w:val="none" w:sz="0" w:space="0" w:color="auto"/>
        <w:bottom w:val="none" w:sz="0" w:space="0" w:color="auto"/>
        <w:right w:val="none" w:sz="0" w:space="0" w:color="auto"/>
      </w:divBdr>
    </w:div>
    <w:div w:id="476336471">
      <w:bodyDiv w:val="1"/>
      <w:marLeft w:val="0"/>
      <w:marRight w:val="0"/>
      <w:marTop w:val="0"/>
      <w:marBottom w:val="0"/>
      <w:divBdr>
        <w:top w:val="none" w:sz="0" w:space="0" w:color="auto"/>
        <w:left w:val="none" w:sz="0" w:space="0" w:color="auto"/>
        <w:bottom w:val="none" w:sz="0" w:space="0" w:color="auto"/>
        <w:right w:val="none" w:sz="0" w:space="0" w:color="auto"/>
      </w:divBdr>
    </w:div>
    <w:div w:id="476605965">
      <w:bodyDiv w:val="1"/>
      <w:marLeft w:val="0"/>
      <w:marRight w:val="0"/>
      <w:marTop w:val="0"/>
      <w:marBottom w:val="0"/>
      <w:divBdr>
        <w:top w:val="none" w:sz="0" w:space="0" w:color="auto"/>
        <w:left w:val="none" w:sz="0" w:space="0" w:color="auto"/>
        <w:bottom w:val="none" w:sz="0" w:space="0" w:color="auto"/>
        <w:right w:val="none" w:sz="0" w:space="0" w:color="auto"/>
      </w:divBdr>
    </w:div>
    <w:div w:id="487064308">
      <w:bodyDiv w:val="1"/>
      <w:marLeft w:val="0"/>
      <w:marRight w:val="0"/>
      <w:marTop w:val="0"/>
      <w:marBottom w:val="0"/>
      <w:divBdr>
        <w:top w:val="none" w:sz="0" w:space="0" w:color="auto"/>
        <w:left w:val="none" w:sz="0" w:space="0" w:color="auto"/>
        <w:bottom w:val="none" w:sz="0" w:space="0" w:color="auto"/>
        <w:right w:val="none" w:sz="0" w:space="0" w:color="auto"/>
      </w:divBdr>
    </w:div>
    <w:div w:id="499078214">
      <w:bodyDiv w:val="1"/>
      <w:marLeft w:val="0"/>
      <w:marRight w:val="0"/>
      <w:marTop w:val="0"/>
      <w:marBottom w:val="0"/>
      <w:divBdr>
        <w:top w:val="none" w:sz="0" w:space="0" w:color="auto"/>
        <w:left w:val="none" w:sz="0" w:space="0" w:color="auto"/>
        <w:bottom w:val="none" w:sz="0" w:space="0" w:color="auto"/>
        <w:right w:val="none" w:sz="0" w:space="0" w:color="auto"/>
      </w:divBdr>
    </w:div>
    <w:div w:id="523324284">
      <w:bodyDiv w:val="1"/>
      <w:marLeft w:val="0"/>
      <w:marRight w:val="0"/>
      <w:marTop w:val="0"/>
      <w:marBottom w:val="0"/>
      <w:divBdr>
        <w:top w:val="none" w:sz="0" w:space="0" w:color="auto"/>
        <w:left w:val="none" w:sz="0" w:space="0" w:color="auto"/>
        <w:bottom w:val="none" w:sz="0" w:space="0" w:color="auto"/>
        <w:right w:val="none" w:sz="0" w:space="0" w:color="auto"/>
      </w:divBdr>
    </w:div>
    <w:div w:id="536814683">
      <w:bodyDiv w:val="1"/>
      <w:marLeft w:val="0"/>
      <w:marRight w:val="0"/>
      <w:marTop w:val="0"/>
      <w:marBottom w:val="0"/>
      <w:divBdr>
        <w:top w:val="none" w:sz="0" w:space="0" w:color="auto"/>
        <w:left w:val="none" w:sz="0" w:space="0" w:color="auto"/>
        <w:bottom w:val="none" w:sz="0" w:space="0" w:color="auto"/>
        <w:right w:val="none" w:sz="0" w:space="0" w:color="auto"/>
      </w:divBdr>
    </w:div>
    <w:div w:id="543713438">
      <w:bodyDiv w:val="1"/>
      <w:marLeft w:val="0"/>
      <w:marRight w:val="0"/>
      <w:marTop w:val="0"/>
      <w:marBottom w:val="0"/>
      <w:divBdr>
        <w:top w:val="none" w:sz="0" w:space="0" w:color="auto"/>
        <w:left w:val="none" w:sz="0" w:space="0" w:color="auto"/>
        <w:bottom w:val="none" w:sz="0" w:space="0" w:color="auto"/>
        <w:right w:val="none" w:sz="0" w:space="0" w:color="auto"/>
      </w:divBdr>
    </w:div>
    <w:div w:id="544678473">
      <w:bodyDiv w:val="1"/>
      <w:marLeft w:val="0"/>
      <w:marRight w:val="0"/>
      <w:marTop w:val="0"/>
      <w:marBottom w:val="0"/>
      <w:divBdr>
        <w:top w:val="none" w:sz="0" w:space="0" w:color="auto"/>
        <w:left w:val="none" w:sz="0" w:space="0" w:color="auto"/>
        <w:bottom w:val="none" w:sz="0" w:space="0" w:color="auto"/>
        <w:right w:val="none" w:sz="0" w:space="0" w:color="auto"/>
      </w:divBdr>
    </w:div>
    <w:div w:id="545727153">
      <w:bodyDiv w:val="1"/>
      <w:marLeft w:val="0"/>
      <w:marRight w:val="0"/>
      <w:marTop w:val="0"/>
      <w:marBottom w:val="0"/>
      <w:divBdr>
        <w:top w:val="none" w:sz="0" w:space="0" w:color="auto"/>
        <w:left w:val="none" w:sz="0" w:space="0" w:color="auto"/>
        <w:bottom w:val="none" w:sz="0" w:space="0" w:color="auto"/>
        <w:right w:val="none" w:sz="0" w:space="0" w:color="auto"/>
      </w:divBdr>
    </w:div>
    <w:div w:id="548806736">
      <w:bodyDiv w:val="1"/>
      <w:marLeft w:val="0"/>
      <w:marRight w:val="0"/>
      <w:marTop w:val="0"/>
      <w:marBottom w:val="0"/>
      <w:divBdr>
        <w:top w:val="none" w:sz="0" w:space="0" w:color="auto"/>
        <w:left w:val="none" w:sz="0" w:space="0" w:color="auto"/>
        <w:bottom w:val="none" w:sz="0" w:space="0" w:color="auto"/>
        <w:right w:val="none" w:sz="0" w:space="0" w:color="auto"/>
      </w:divBdr>
    </w:div>
    <w:div w:id="562181682">
      <w:bodyDiv w:val="1"/>
      <w:marLeft w:val="0"/>
      <w:marRight w:val="0"/>
      <w:marTop w:val="0"/>
      <w:marBottom w:val="0"/>
      <w:divBdr>
        <w:top w:val="none" w:sz="0" w:space="0" w:color="auto"/>
        <w:left w:val="none" w:sz="0" w:space="0" w:color="auto"/>
        <w:bottom w:val="none" w:sz="0" w:space="0" w:color="auto"/>
        <w:right w:val="none" w:sz="0" w:space="0" w:color="auto"/>
      </w:divBdr>
    </w:div>
    <w:div w:id="566381044">
      <w:bodyDiv w:val="1"/>
      <w:marLeft w:val="0"/>
      <w:marRight w:val="0"/>
      <w:marTop w:val="0"/>
      <w:marBottom w:val="0"/>
      <w:divBdr>
        <w:top w:val="none" w:sz="0" w:space="0" w:color="auto"/>
        <w:left w:val="none" w:sz="0" w:space="0" w:color="auto"/>
        <w:bottom w:val="none" w:sz="0" w:space="0" w:color="auto"/>
        <w:right w:val="none" w:sz="0" w:space="0" w:color="auto"/>
      </w:divBdr>
    </w:div>
    <w:div w:id="585892107">
      <w:bodyDiv w:val="1"/>
      <w:marLeft w:val="0"/>
      <w:marRight w:val="0"/>
      <w:marTop w:val="0"/>
      <w:marBottom w:val="0"/>
      <w:divBdr>
        <w:top w:val="none" w:sz="0" w:space="0" w:color="auto"/>
        <w:left w:val="none" w:sz="0" w:space="0" w:color="auto"/>
        <w:bottom w:val="none" w:sz="0" w:space="0" w:color="auto"/>
        <w:right w:val="none" w:sz="0" w:space="0" w:color="auto"/>
      </w:divBdr>
    </w:div>
    <w:div w:id="602886188">
      <w:bodyDiv w:val="1"/>
      <w:marLeft w:val="0"/>
      <w:marRight w:val="0"/>
      <w:marTop w:val="0"/>
      <w:marBottom w:val="0"/>
      <w:divBdr>
        <w:top w:val="none" w:sz="0" w:space="0" w:color="auto"/>
        <w:left w:val="none" w:sz="0" w:space="0" w:color="auto"/>
        <w:bottom w:val="none" w:sz="0" w:space="0" w:color="auto"/>
        <w:right w:val="none" w:sz="0" w:space="0" w:color="auto"/>
      </w:divBdr>
    </w:div>
    <w:div w:id="604270921">
      <w:bodyDiv w:val="1"/>
      <w:marLeft w:val="0"/>
      <w:marRight w:val="0"/>
      <w:marTop w:val="0"/>
      <w:marBottom w:val="0"/>
      <w:divBdr>
        <w:top w:val="none" w:sz="0" w:space="0" w:color="auto"/>
        <w:left w:val="none" w:sz="0" w:space="0" w:color="auto"/>
        <w:bottom w:val="none" w:sz="0" w:space="0" w:color="auto"/>
        <w:right w:val="none" w:sz="0" w:space="0" w:color="auto"/>
      </w:divBdr>
    </w:div>
    <w:div w:id="614210708">
      <w:bodyDiv w:val="1"/>
      <w:marLeft w:val="0"/>
      <w:marRight w:val="0"/>
      <w:marTop w:val="0"/>
      <w:marBottom w:val="0"/>
      <w:divBdr>
        <w:top w:val="none" w:sz="0" w:space="0" w:color="auto"/>
        <w:left w:val="none" w:sz="0" w:space="0" w:color="auto"/>
        <w:bottom w:val="none" w:sz="0" w:space="0" w:color="auto"/>
        <w:right w:val="none" w:sz="0" w:space="0" w:color="auto"/>
      </w:divBdr>
    </w:div>
    <w:div w:id="616644872">
      <w:bodyDiv w:val="1"/>
      <w:marLeft w:val="0"/>
      <w:marRight w:val="0"/>
      <w:marTop w:val="0"/>
      <w:marBottom w:val="0"/>
      <w:divBdr>
        <w:top w:val="none" w:sz="0" w:space="0" w:color="auto"/>
        <w:left w:val="none" w:sz="0" w:space="0" w:color="auto"/>
        <w:bottom w:val="none" w:sz="0" w:space="0" w:color="auto"/>
        <w:right w:val="none" w:sz="0" w:space="0" w:color="auto"/>
      </w:divBdr>
    </w:div>
    <w:div w:id="623660446">
      <w:bodyDiv w:val="1"/>
      <w:marLeft w:val="0"/>
      <w:marRight w:val="0"/>
      <w:marTop w:val="0"/>
      <w:marBottom w:val="0"/>
      <w:divBdr>
        <w:top w:val="none" w:sz="0" w:space="0" w:color="auto"/>
        <w:left w:val="none" w:sz="0" w:space="0" w:color="auto"/>
        <w:bottom w:val="none" w:sz="0" w:space="0" w:color="auto"/>
        <w:right w:val="none" w:sz="0" w:space="0" w:color="auto"/>
      </w:divBdr>
    </w:div>
    <w:div w:id="636834515">
      <w:bodyDiv w:val="1"/>
      <w:marLeft w:val="0"/>
      <w:marRight w:val="0"/>
      <w:marTop w:val="0"/>
      <w:marBottom w:val="0"/>
      <w:divBdr>
        <w:top w:val="none" w:sz="0" w:space="0" w:color="auto"/>
        <w:left w:val="none" w:sz="0" w:space="0" w:color="auto"/>
        <w:bottom w:val="none" w:sz="0" w:space="0" w:color="auto"/>
        <w:right w:val="none" w:sz="0" w:space="0" w:color="auto"/>
      </w:divBdr>
    </w:div>
    <w:div w:id="642974782">
      <w:bodyDiv w:val="1"/>
      <w:marLeft w:val="0"/>
      <w:marRight w:val="0"/>
      <w:marTop w:val="0"/>
      <w:marBottom w:val="0"/>
      <w:divBdr>
        <w:top w:val="none" w:sz="0" w:space="0" w:color="auto"/>
        <w:left w:val="none" w:sz="0" w:space="0" w:color="auto"/>
        <w:bottom w:val="none" w:sz="0" w:space="0" w:color="auto"/>
        <w:right w:val="none" w:sz="0" w:space="0" w:color="auto"/>
      </w:divBdr>
    </w:div>
    <w:div w:id="648168173">
      <w:bodyDiv w:val="1"/>
      <w:marLeft w:val="0"/>
      <w:marRight w:val="0"/>
      <w:marTop w:val="0"/>
      <w:marBottom w:val="0"/>
      <w:divBdr>
        <w:top w:val="none" w:sz="0" w:space="0" w:color="auto"/>
        <w:left w:val="none" w:sz="0" w:space="0" w:color="auto"/>
        <w:bottom w:val="none" w:sz="0" w:space="0" w:color="auto"/>
        <w:right w:val="none" w:sz="0" w:space="0" w:color="auto"/>
      </w:divBdr>
    </w:div>
    <w:div w:id="657000455">
      <w:bodyDiv w:val="1"/>
      <w:marLeft w:val="0"/>
      <w:marRight w:val="0"/>
      <w:marTop w:val="0"/>
      <w:marBottom w:val="0"/>
      <w:divBdr>
        <w:top w:val="none" w:sz="0" w:space="0" w:color="auto"/>
        <w:left w:val="none" w:sz="0" w:space="0" w:color="auto"/>
        <w:bottom w:val="none" w:sz="0" w:space="0" w:color="auto"/>
        <w:right w:val="none" w:sz="0" w:space="0" w:color="auto"/>
      </w:divBdr>
    </w:div>
    <w:div w:id="670523838">
      <w:bodyDiv w:val="1"/>
      <w:marLeft w:val="0"/>
      <w:marRight w:val="0"/>
      <w:marTop w:val="0"/>
      <w:marBottom w:val="0"/>
      <w:divBdr>
        <w:top w:val="none" w:sz="0" w:space="0" w:color="auto"/>
        <w:left w:val="none" w:sz="0" w:space="0" w:color="auto"/>
        <w:bottom w:val="none" w:sz="0" w:space="0" w:color="auto"/>
        <w:right w:val="none" w:sz="0" w:space="0" w:color="auto"/>
      </w:divBdr>
    </w:div>
    <w:div w:id="681319049">
      <w:bodyDiv w:val="1"/>
      <w:marLeft w:val="0"/>
      <w:marRight w:val="0"/>
      <w:marTop w:val="0"/>
      <w:marBottom w:val="0"/>
      <w:divBdr>
        <w:top w:val="none" w:sz="0" w:space="0" w:color="auto"/>
        <w:left w:val="none" w:sz="0" w:space="0" w:color="auto"/>
        <w:bottom w:val="none" w:sz="0" w:space="0" w:color="auto"/>
        <w:right w:val="none" w:sz="0" w:space="0" w:color="auto"/>
      </w:divBdr>
    </w:div>
    <w:div w:id="686099100">
      <w:bodyDiv w:val="1"/>
      <w:marLeft w:val="0"/>
      <w:marRight w:val="0"/>
      <w:marTop w:val="0"/>
      <w:marBottom w:val="0"/>
      <w:divBdr>
        <w:top w:val="none" w:sz="0" w:space="0" w:color="auto"/>
        <w:left w:val="none" w:sz="0" w:space="0" w:color="auto"/>
        <w:bottom w:val="none" w:sz="0" w:space="0" w:color="auto"/>
        <w:right w:val="none" w:sz="0" w:space="0" w:color="auto"/>
      </w:divBdr>
    </w:div>
    <w:div w:id="700742770">
      <w:bodyDiv w:val="1"/>
      <w:marLeft w:val="0"/>
      <w:marRight w:val="0"/>
      <w:marTop w:val="0"/>
      <w:marBottom w:val="0"/>
      <w:divBdr>
        <w:top w:val="none" w:sz="0" w:space="0" w:color="auto"/>
        <w:left w:val="none" w:sz="0" w:space="0" w:color="auto"/>
        <w:bottom w:val="none" w:sz="0" w:space="0" w:color="auto"/>
        <w:right w:val="none" w:sz="0" w:space="0" w:color="auto"/>
      </w:divBdr>
    </w:div>
    <w:div w:id="725228226">
      <w:bodyDiv w:val="1"/>
      <w:marLeft w:val="0"/>
      <w:marRight w:val="0"/>
      <w:marTop w:val="0"/>
      <w:marBottom w:val="0"/>
      <w:divBdr>
        <w:top w:val="none" w:sz="0" w:space="0" w:color="auto"/>
        <w:left w:val="none" w:sz="0" w:space="0" w:color="auto"/>
        <w:bottom w:val="none" w:sz="0" w:space="0" w:color="auto"/>
        <w:right w:val="none" w:sz="0" w:space="0" w:color="auto"/>
      </w:divBdr>
    </w:div>
    <w:div w:id="727651322">
      <w:bodyDiv w:val="1"/>
      <w:marLeft w:val="0"/>
      <w:marRight w:val="0"/>
      <w:marTop w:val="0"/>
      <w:marBottom w:val="0"/>
      <w:divBdr>
        <w:top w:val="none" w:sz="0" w:space="0" w:color="auto"/>
        <w:left w:val="none" w:sz="0" w:space="0" w:color="auto"/>
        <w:bottom w:val="none" w:sz="0" w:space="0" w:color="auto"/>
        <w:right w:val="none" w:sz="0" w:space="0" w:color="auto"/>
      </w:divBdr>
    </w:div>
    <w:div w:id="732200897">
      <w:bodyDiv w:val="1"/>
      <w:marLeft w:val="0"/>
      <w:marRight w:val="0"/>
      <w:marTop w:val="0"/>
      <w:marBottom w:val="0"/>
      <w:divBdr>
        <w:top w:val="none" w:sz="0" w:space="0" w:color="auto"/>
        <w:left w:val="none" w:sz="0" w:space="0" w:color="auto"/>
        <w:bottom w:val="none" w:sz="0" w:space="0" w:color="auto"/>
        <w:right w:val="none" w:sz="0" w:space="0" w:color="auto"/>
      </w:divBdr>
    </w:div>
    <w:div w:id="745417138">
      <w:bodyDiv w:val="1"/>
      <w:marLeft w:val="0"/>
      <w:marRight w:val="0"/>
      <w:marTop w:val="0"/>
      <w:marBottom w:val="0"/>
      <w:divBdr>
        <w:top w:val="none" w:sz="0" w:space="0" w:color="auto"/>
        <w:left w:val="none" w:sz="0" w:space="0" w:color="auto"/>
        <w:bottom w:val="none" w:sz="0" w:space="0" w:color="auto"/>
        <w:right w:val="none" w:sz="0" w:space="0" w:color="auto"/>
      </w:divBdr>
    </w:div>
    <w:div w:id="753360501">
      <w:bodyDiv w:val="1"/>
      <w:marLeft w:val="0"/>
      <w:marRight w:val="0"/>
      <w:marTop w:val="0"/>
      <w:marBottom w:val="0"/>
      <w:divBdr>
        <w:top w:val="none" w:sz="0" w:space="0" w:color="auto"/>
        <w:left w:val="none" w:sz="0" w:space="0" w:color="auto"/>
        <w:bottom w:val="none" w:sz="0" w:space="0" w:color="auto"/>
        <w:right w:val="none" w:sz="0" w:space="0" w:color="auto"/>
      </w:divBdr>
    </w:div>
    <w:div w:id="753476617">
      <w:bodyDiv w:val="1"/>
      <w:marLeft w:val="0"/>
      <w:marRight w:val="0"/>
      <w:marTop w:val="0"/>
      <w:marBottom w:val="0"/>
      <w:divBdr>
        <w:top w:val="none" w:sz="0" w:space="0" w:color="auto"/>
        <w:left w:val="none" w:sz="0" w:space="0" w:color="auto"/>
        <w:bottom w:val="none" w:sz="0" w:space="0" w:color="auto"/>
        <w:right w:val="none" w:sz="0" w:space="0" w:color="auto"/>
      </w:divBdr>
    </w:div>
    <w:div w:id="756054299">
      <w:bodyDiv w:val="1"/>
      <w:marLeft w:val="0"/>
      <w:marRight w:val="0"/>
      <w:marTop w:val="0"/>
      <w:marBottom w:val="0"/>
      <w:divBdr>
        <w:top w:val="none" w:sz="0" w:space="0" w:color="auto"/>
        <w:left w:val="none" w:sz="0" w:space="0" w:color="auto"/>
        <w:bottom w:val="none" w:sz="0" w:space="0" w:color="auto"/>
        <w:right w:val="none" w:sz="0" w:space="0" w:color="auto"/>
      </w:divBdr>
    </w:div>
    <w:div w:id="766466812">
      <w:bodyDiv w:val="1"/>
      <w:marLeft w:val="0"/>
      <w:marRight w:val="0"/>
      <w:marTop w:val="0"/>
      <w:marBottom w:val="0"/>
      <w:divBdr>
        <w:top w:val="none" w:sz="0" w:space="0" w:color="auto"/>
        <w:left w:val="none" w:sz="0" w:space="0" w:color="auto"/>
        <w:bottom w:val="none" w:sz="0" w:space="0" w:color="auto"/>
        <w:right w:val="none" w:sz="0" w:space="0" w:color="auto"/>
      </w:divBdr>
    </w:div>
    <w:div w:id="768936707">
      <w:bodyDiv w:val="1"/>
      <w:marLeft w:val="0"/>
      <w:marRight w:val="0"/>
      <w:marTop w:val="0"/>
      <w:marBottom w:val="0"/>
      <w:divBdr>
        <w:top w:val="none" w:sz="0" w:space="0" w:color="auto"/>
        <w:left w:val="none" w:sz="0" w:space="0" w:color="auto"/>
        <w:bottom w:val="none" w:sz="0" w:space="0" w:color="auto"/>
        <w:right w:val="none" w:sz="0" w:space="0" w:color="auto"/>
      </w:divBdr>
    </w:div>
    <w:div w:id="774129667">
      <w:bodyDiv w:val="1"/>
      <w:marLeft w:val="0"/>
      <w:marRight w:val="0"/>
      <w:marTop w:val="0"/>
      <w:marBottom w:val="0"/>
      <w:divBdr>
        <w:top w:val="none" w:sz="0" w:space="0" w:color="auto"/>
        <w:left w:val="none" w:sz="0" w:space="0" w:color="auto"/>
        <w:bottom w:val="none" w:sz="0" w:space="0" w:color="auto"/>
        <w:right w:val="none" w:sz="0" w:space="0" w:color="auto"/>
      </w:divBdr>
    </w:div>
    <w:div w:id="798256280">
      <w:bodyDiv w:val="1"/>
      <w:marLeft w:val="0"/>
      <w:marRight w:val="0"/>
      <w:marTop w:val="0"/>
      <w:marBottom w:val="0"/>
      <w:divBdr>
        <w:top w:val="none" w:sz="0" w:space="0" w:color="auto"/>
        <w:left w:val="none" w:sz="0" w:space="0" w:color="auto"/>
        <w:bottom w:val="none" w:sz="0" w:space="0" w:color="auto"/>
        <w:right w:val="none" w:sz="0" w:space="0" w:color="auto"/>
      </w:divBdr>
    </w:div>
    <w:div w:id="811752847">
      <w:bodyDiv w:val="1"/>
      <w:marLeft w:val="0"/>
      <w:marRight w:val="0"/>
      <w:marTop w:val="0"/>
      <w:marBottom w:val="0"/>
      <w:divBdr>
        <w:top w:val="none" w:sz="0" w:space="0" w:color="auto"/>
        <w:left w:val="none" w:sz="0" w:space="0" w:color="auto"/>
        <w:bottom w:val="none" w:sz="0" w:space="0" w:color="auto"/>
        <w:right w:val="none" w:sz="0" w:space="0" w:color="auto"/>
      </w:divBdr>
    </w:div>
    <w:div w:id="822162404">
      <w:bodyDiv w:val="1"/>
      <w:marLeft w:val="0"/>
      <w:marRight w:val="0"/>
      <w:marTop w:val="0"/>
      <w:marBottom w:val="0"/>
      <w:divBdr>
        <w:top w:val="none" w:sz="0" w:space="0" w:color="auto"/>
        <w:left w:val="none" w:sz="0" w:space="0" w:color="auto"/>
        <w:bottom w:val="none" w:sz="0" w:space="0" w:color="auto"/>
        <w:right w:val="none" w:sz="0" w:space="0" w:color="auto"/>
      </w:divBdr>
    </w:div>
    <w:div w:id="827939672">
      <w:bodyDiv w:val="1"/>
      <w:marLeft w:val="0"/>
      <w:marRight w:val="0"/>
      <w:marTop w:val="0"/>
      <w:marBottom w:val="0"/>
      <w:divBdr>
        <w:top w:val="none" w:sz="0" w:space="0" w:color="auto"/>
        <w:left w:val="none" w:sz="0" w:space="0" w:color="auto"/>
        <w:bottom w:val="none" w:sz="0" w:space="0" w:color="auto"/>
        <w:right w:val="none" w:sz="0" w:space="0" w:color="auto"/>
      </w:divBdr>
    </w:div>
    <w:div w:id="828836529">
      <w:bodyDiv w:val="1"/>
      <w:marLeft w:val="0"/>
      <w:marRight w:val="0"/>
      <w:marTop w:val="0"/>
      <w:marBottom w:val="0"/>
      <w:divBdr>
        <w:top w:val="none" w:sz="0" w:space="0" w:color="auto"/>
        <w:left w:val="none" w:sz="0" w:space="0" w:color="auto"/>
        <w:bottom w:val="none" w:sz="0" w:space="0" w:color="auto"/>
        <w:right w:val="none" w:sz="0" w:space="0" w:color="auto"/>
      </w:divBdr>
    </w:div>
    <w:div w:id="878393376">
      <w:bodyDiv w:val="1"/>
      <w:marLeft w:val="0"/>
      <w:marRight w:val="0"/>
      <w:marTop w:val="0"/>
      <w:marBottom w:val="0"/>
      <w:divBdr>
        <w:top w:val="none" w:sz="0" w:space="0" w:color="auto"/>
        <w:left w:val="none" w:sz="0" w:space="0" w:color="auto"/>
        <w:bottom w:val="none" w:sz="0" w:space="0" w:color="auto"/>
        <w:right w:val="none" w:sz="0" w:space="0" w:color="auto"/>
      </w:divBdr>
    </w:div>
    <w:div w:id="883953980">
      <w:bodyDiv w:val="1"/>
      <w:marLeft w:val="0"/>
      <w:marRight w:val="0"/>
      <w:marTop w:val="0"/>
      <w:marBottom w:val="0"/>
      <w:divBdr>
        <w:top w:val="none" w:sz="0" w:space="0" w:color="auto"/>
        <w:left w:val="none" w:sz="0" w:space="0" w:color="auto"/>
        <w:bottom w:val="none" w:sz="0" w:space="0" w:color="auto"/>
        <w:right w:val="none" w:sz="0" w:space="0" w:color="auto"/>
      </w:divBdr>
    </w:div>
    <w:div w:id="888809094">
      <w:bodyDiv w:val="1"/>
      <w:marLeft w:val="0"/>
      <w:marRight w:val="0"/>
      <w:marTop w:val="0"/>
      <w:marBottom w:val="0"/>
      <w:divBdr>
        <w:top w:val="none" w:sz="0" w:space="0" w:color="auto"/>
        <w:left w:val="none" w:sz="0" w:space="0" w:color="auto"/>
        <w:bottom w:val="none" w:sz="0" w:space="0" w:color="auto"/>
        <w:right w:val="none" w:sz="0" w:space="0" w:color="auto"/>
      </w:divBdr>
    </w:div>
    <w:div w:id="899709936">
      <w:bodyDiv w:val="1"/>
      <w:marLeft w:val="0"/>
      <w:marRight w:val="0"/>
      <w:marTop w:val="0"/>
      <w:marBottom w:val="0"/>
      <w:divBdr>
        <w:top w:val="none" w:sz="0" w:space="0" w:color="auto"/>
        <w:left w:val="none" w:sz="0" w:space="0" w:color="auto"/>
        <w:bottom w:val="none" w:sz="0" w:space="0" w:color="auto"/>
        <w:right w:val="none" w:sz="0" w:space="0" w:color="auto"/>
      </w:divBdr>
    </w:div>
    <w:div w:id="922035021">
      <w:bodyDiv w:val="1"/>
      <w:marLeft w:val="0"/>
      <w:marRight w:val="0"/>
      <w:marTop w:val="0"/>
      <w:marBottom w:val="0"/>
      <w:divBdr>
        <w:top w:val="none" w:sz="0" w:space="0" w:color="auto"/>
        <w:left w:val="none" w:sz="0" w:space="0" w:color="auto"/>
        <w:bottom w:val="none" w:sz="0" w:space="0" w:color="auto"/>
        <w:right w:val="none" w:sz="0" w:space="0" w:color="auto"/>
      </w:divBdr>
    </w:div>
    <w:div w:id="940262162">
      <w:bodyDiv w:val="1"/>
      <w:marLeft w:val="0"/>
      <w:marRight w:val="0"/>
      <w:marTop w:val="0"/>
      <w:marBottom w:val="0"/>
      <w:divBdr>
        <w:top w:val="none" w:sz="0" w:space="0" w:color="auto"/>
        <w:left w:val="none" w:sz="0" w:space="0" w:color="auto"/>
        <w:bottom w:val="none" w:sz="0" w:space="0" w:color="auto"/>
        <w:right w:val="none" w:sz="0" w:space="0" w:color="auto"/>
      </w:divBdr>
    </w:div>
    <w:div w:id="951476185">
      <w:bodyDiv w:val="1"/>
      <w:marLeft w:val="0"/>
      <w:marRight w:val="0"/>
      <w:marTop w:val="0"/>
      <w:marBottom w:val="0"/>
      <w:divBdr>
        <w:top w:val="none" w:sz="0" w:space="0" w:color="auto"/>
        <w:left w:val="none" w:sz="0" w:space="0" w:color="auto"/>
        <w:bottom w:val="none" w:sz="0" w:space="0" w:color="auto"/>
        <w:right w:val="none" w:sz="0" w:space="0" w:color="auto"/>
      </w:divBdr>
    </w:div>
    <w:div w:id="964314515">
      <w:bodyDiv w:val="1"/>
      <w:marLeft w:val="0"/>
      <w:marRight w:val="0"/>
      <w:marTop w:val="0"/>
      <w:marBottom w:val="0"/>
      <w:divBdr>
        <w:top w:val="none" w:sz="0" w:space="0" w:color="auto"/>
        <w:left w:val="none" w:sz="0" w:space="0" w:color="auto"/>
        <w:bottom w:val="none" w:sz="0" w:space="0" w:color="auto"/>
        <w:right w:val="none" w:sz="0" w:space="0" w:color="auto"/>
      </w:divBdr>
    </w:div>
    <w:div w:id="973484500">
      <w:bodyDiv w:val="1"/>
      <w:marLeft w:val="0"/>
      <w:marRight w:val="0"/>
      <w:marTop w:val="0"/>
      <w:marBottom w:val="0"/>
      <w:divBdr>
        <w:top w:val="none" w:sz="0" w:space="0" w:color="auto"/>
        <w:left w:val="none" w:sz="0" w:space="0" w:color="auto"/>
        <w:bottom w:val="none" w:sz="0" w:space="0" w:color="auto"/>
        <w:right w:val="none" w:sz="0" w:space="0" w:color="auto"/>
      </w:divBdr>
    </w:div>
    <w:div w:id="985010615">
      <w:bodyDiv w:val="1"/>
      <w:marLeft w:val="0"/>
      <w:marRight w:val="0"/>
      <w:marTop w:val="0"/>
      <w:marBottom w:val="0"/>
      <w:divBdr>
        <w:top w:val="none" w:sz="0" w:space="0" w:color="auto"/>
        <w:left w:val="none" w:sz="0" w:space="0" w:color="auto"/>
        <w:bottom w:val="none" w:sz="0" w:space="0" w:color="auto"/>
        <w:right w:val="none" w:sz="0" w:space="0" w:color="auto"/>
      </w:divBdr>
    </w:div>
    <w:div w:id="1005741621">
      <w:bodyDiv w:val="1"/>
      <w:marLeft w:val="0"/>
      <w:marRight w:val="0"/>
      <w:marTop w:val="0"/>
      <w:marBottom w:val="0"/>
      <w:divBdr>
        <w:top w:val="none" w:sz="0" w:space="0" w:color="auto"/>
        <w:left w:val="none" w:sz="0" w:space="0" w:color="auto"/>
        <w:bottom w:val="none" w:sz="0" w:space="0" w:color="auto"/>
        <w:right w:val="none" w:sz="0" w:space="0" w:color="auto"/>
      </w:divBdr>
    </w:div>
    <w:div w:id="1017271033">
      <w:bodyDiv w:val="1"/>
      <w:marLeft w:val="0"/>
      <w:marRight w:val="0"/>
      <w:marTop w:val="0"/>
      <w:marBottom w:val="0"/>
      <w:divBdr>
        <w:top w:val="none" w:sz="0" w:space="0" w:color="auto"/>
        <w:left w:val="none" w:sz="0" w:space="0" w:color="auto"/>
        <w:bottom w:val="none" w:sz="0" w:space="0" w:color="auto"/>
        <w:right w:val="none" w:sz="0" w:space="0" w:color="auto"/>
      </w:divBdr>
    </w:div>
    <w:div w:id="1022054553">
      <w:bodyDiv w:val="1"/>
      <w:marLeft w:val="0"/>
      <w:marRight w:val="0"/>
      <w:marTop w:val="0"/>
      <w:marBottom w:val="0"/>
      <w:divBdr>
        <w:top w:val="none" w:sz="0" w:space="0" w:color="auto"/>
        <w:left w:val="none" w:sz="0" w:space="0" w:color="auto"/>
        <w:bottom w:val="none" w:sz="0" w:space="0" w:color="auto"/>
        <w:right w:val="none" w:sz="0" w:space="0" w:color="auto"/>
      </w:divBdr>
    </w:div>
    <w:div w:id="1037857453">
      <w:bodyDiv w:val="1"/>
      <w:marLeft w:val="0"/>
      <w:marRight w:val="0"/>
      <w:marTop w:val="0"/>
      <w:marBottom w:val="0"/>
      <w:divBdr>
        <w:top w:val="none" w:sz="0" w:space="0" w:color="auto"/>
        <w:left w:val="none" w:sz="0" w:space="0" w:color="auto"/>
        <w:bottom w:val="none" w:sz="0" w:space="0" w:color="auto"/>
        <w:right w:val="none" w:sz="0" w:space="0" w:color="auto"/>
      </w:divBdr>
    </w:div>
    <w:div w:id="1057363373">
      <w:bodyDiv w:val="1"/>
      <w:marLeft w:val="0"/>
      <w:marRight w:val="0"/>
      <w:marTop w:val="0"/>
      <w:marBottom w:val="0"/>
      <w:divBdr>
        <w:top w:val="none" w:sz="0" w:space="0" w:color="auto"/>
        <w:left w:val="none" w:sz="0" w:space="0" w:color="auto"/>
        <w:bottom w:val="none" w:sz="0" w:space="0" w:color="auto"/>
        <w:right w:val="none" w:sz="0" w:space="0" w:color="auto"/>
      </w:divBdr>
    </w:div>
    <w:div w:id="1058748168">
      <w:bodyDiv w:val="1"/>
      <w:marLeft w:val="0"/>
      <w:marRight w:val="0"/>
      <w:marTop w:val="0"/>
      <w:marBottom w:val="0"/>
      <w:divBdr>
        <w:top w:val="none" w:sz="0" w:space="0" w:color="auto"/>
        <w:left w:val="none" w:sz="0" w:space="0" w:color="auto"/>
        <w:bottom w:val="none" w:sz="0" w:space="0" w:color="auto"/>
        <w:right w:val="none" w:sz="0" w:space="0" w:color="auto"/>
      </w:divBdr>
    </w:div>
    <w:div w:id="1062630651">
      <w:bodyDiv w:val="1"/>
      <w:marLeft w:val="0"/>
      <w:marRight w:val="0"/>
      <w:marTop w:val="0"/>
      <w:marBottom w:val="0"/>
      <w:divBdr>
        <w:top w:val="none" w:sz="0" w:space="0" w:color="auto"/>
        <w:left w:val="none" w:sz="0" w:space="0" w:color="auto"/>
        <w:bottom w:val="none" w:sz="0" w:space="0" w:color="auto"/>
        <w:right w:val="none" w:sz="0" w:space="0" w:color="auto"/>
      </w:divBdr>
    </w:div>
    <w:div w:id="1073235216">
      <w:bodyDiv w:val="1"/>
      <w:marLeft w:val="0"/>
      <w:marRight w:val="0"/>
      <w:marTop w:val="0"/>
      <w:marBottom w:val="0"/>
      <w:divBdr>
        <w:top w:val="none" w:sz="0" w:space="0" w:color="auto"/>
        <w:left w:val="none" w:sz="0" w:space="0" w:color="auto"/>
        <w:bottom w:val="none" w:sz="0" w:space="0" w:color="auto"/>
        <w:right w:val="none" w:sz="0" w:space="0" w:color="auto"/>
      </w:divBdr>
    </w:div>
    <w:div w:id="1080638543">
      <w:bodyDiv w:val="1"/>
      <w:marLeft w:val="0"/>
      <w:marRight w:val="0"/>
      <w:marTop w:val="0"/>
      <w:marBottom w:val="0"/>
      <w:divBdr>
        <w:top w:val="none" w:sz="0" w:space="0" w:color="auto"/>
        <w:left w:val="none" w:sz="0" w:space="0" w:color="auto"/>
        <w:bottom w:val="none" w:sz="0" w:space="0" w:color="auto"/>
        <w:right w:val="none" w:sz="0" w:space="0" w:color="auto"/>
      </w:divBdr>
    </w:div>
    <w:div w:id="1117141115">
      <w:bodyDiv w:val="1"/>
      <w:marLeft w:val="0"/>
      <w:marRight w:val="0"/>
      <w:marTop w:val="0"/>
      <w:marBottom w:val="0"/>
      <w:divBdr>
        <w:top w:val="none" w:sz="0" w:space="0" w:color="auto"/>
        <w:left w:val="none" w:sz="0" w:space="0" w:color="auto"/>
        <w:bottom w:val="none" w:sz="0" w:space="0" w:color="auto"/>
        <w:right w:val="none" w:sz="0" w:space="0" w:color="auto"/>
      </w:divBdr>
    </w:div>
    <w:div w:id="1122962892">
      <w:bodyDiv w:val="1"/>
      <w:marLeft w:val="0"/>
      <w:marRight w:val="0"/>
      <w:marTop w:val="0"/>
      <w:marBottom w:val="0"/>
      <w:divBdr>
        <w:top w:val="none" w:sz="0" w:space="0" w:color="auto"/>
        <w:left w:val="none" w:sz="0" w:space="0" w:color="auto"/>
        <w:bottom w:val="none" w:sz="0" w:space="0" w:color="auto"/>
        <w:right w:val="none" w:sz="0" w:space="0" w:color="auto"/>
      </w:divBdr>
    </w:div>
    <w:div w:id="1134952557">
      <w:bodyDiv w:val="1"/>
      <w:marLeft w:val="0"/>
      <w:marRight w:val="0"/>
      <w:marTop w:val="0"/>
      <w:marBottom w:val="0"/>
      <w:divBdr>
        <w:top w:val="none" w:sz="0" w:space="0" w:color="auto"/>
        <w:left w:val="none" w:sz="0" w:space="0" w:color="auto"/>
        <w:bottom w:val="none" w:sz="0" w:space="0" w:color="auto"/>
        <w:right w:val="none" w:sz="0" w:space="0" w:color="auto"/>
      </w:divBdr>
    </w:div>
    <w:div w:id="1161240145">
      <w:bodyDiv w:val="1"/>
      <w:marLeft w:val="0"/>
      <w:marRight w:val="0"/>
      <w:marTop w:val="0"/>
      <w:marBottom w:val="0"/>
      <w:divBdr>
        <w:top w:val="none" w:sz="0" w:space="0" w:color="auto"/>
        <w:left w:val="none" w:sz="0" w:space="0" w:color="auto"/>
        <w:bottom w:val="none" w:sz="0" w:space="0" w:color="auto"/>
        <w:right w:val="none" w:sz="0" w:space="0" w:color="auto"/>
      </w:divBdr>
    </w:div>
    <w:div w:id="1163818535">
      <w:bodyDiv w:val="1"/>
      <w:marLeft w:val="0"/>
      <w:marRight w:val="0"/>
      <w:marTop w:val="0"/>
      <w:marBottom w:val="0"/>
      <w:divBdr>
        <w:top w:val="none" w:sz="0" w:space="0" w:color="auto"/>
        <w:left w:val="none" w:sz="0" w:space="0" w:color="auto"/>
        <w:bottom w:val="none" w:sz="0" w:space="0" w:color="auto"/>
        <w:right w:val="none" w:sz="0" w:space="0" w:color="auto"/>
      </w:divBdr>
    </w:div>
    <w:div w:id="1172186761">
      <w:bodyDiv w:val="1"/>
      <w:marLeft w:val="0"/>
      <w:marRight w:val="0"/>
      <w:marTop w:val="0"/>
      <w:marBottom w:val="0"/>
      <w:divBdr>
        <w:top w:val="none" w:sz="0" w:space="0" w:color="auto"/>
        <w:left w:val="none" w:sz="0" w:space="0" w:color="auto"/>
        <w:bottom w:val="none" w:sz="0" w:space="0" w:color="auto"/>
        <w:right w:val="none" w:sz="0" w:space="0" w:color="auto"/>
      </w:divBdr>
    </w:div>
    <w:div w:id="1173836028">
      <w:bodyDiv w:val="1"/>
      <w:marLeft w:val="0"/>
      <w:marRight w:val="0"/>
      <w:marTop w:val="0"/>
      <w:marBottom w:val="0"/>
      <w:divBdr>
        <w:top w:val="none" w:sz="0" w:space="0" w:color="auto"/>
        <w:left w:val="none" w:sz="0" w:space="0" w:color="auto"/>
        <w:bottom w:val="none" w:sz="0" w:space="0" w:color="auto"/>
        <w:right w:val="none" w:sz="0" w:space="0" w:color="auto"/>
      </w:divBdr>
    </w:div>
    <w:div w:id="1199778836">
      <w:bodyDiv w:val="1"/>
      <w:marLeft w:val="0"/>
      <w:marRight w:val="0"/>
      <w:marTop w:val="0"/>
      <w:marBottom w:val="0"/>
      <w:divBdr>
        <w:top w:val="none" w:sz="0" w:space="0" w:color="auto"/>
        <w:left w:val="none" w:sz="0" w:space="0" w:color="auto"/>
        <w:bottom w:val="none" w:sz="0" w:space="0" w:color="auto"/>
        <w:right w:val="none" w:sz="0" w:space="0" w:color="auto"/>
      </w:divBdr>
    </w:div>
    <w:div w:id="1201867413">
      <w:bodyDiv w:val="1"/>
      <w:marLeft w:val="0"/>
      <w:marRight w:val="0"/>
      <w:marTop w:val="0"/>
      <w:marBottom w:val="0"/>
      <w:divBdr>
        <w:top w:val="none" w:sz="0" w:space="0" w:color="auto"/>
        <w:left w:val="none" w:sz="0" w:space="0" w:color="auto"/>
        <w:bottom w:val="none" w:sz="0" w:space="0" w:color="auto"/>
        <w:right w:val="none" w:sz="0" w:space="0" w:color="auto"/>
      </w:divBdr>
    </w:div>
    <w:div w:id="1202551961">
      <w:bodyDiv w:val="1"/>
      <w:marLeft w:val="0"/>
      <w:marRight w:val="0"/>
      <w:marTop w:val="0"/>
      <w:marBottom w:val="0"/>
      <w:divBdr>
        <w:top w:val="none" w:sz="0" w:space="0" w:color="auto"/>
        <w:left w:val="none" w:sz="0" w:space="0" w:color="auto"/>
        <w:bottom w:val="none" w:sz="0" w:space="0" w:color="auto"/>
        <w:right w:val="none" w:sz="0" w:space="0" w:color="auto"/>
      </w:divBdr>
    </w:div>
    <w:div w:id="1203902689">
      <w:bodyDiv w:val="1"/>
      <w:marLeft w:val="0"/>
      <w:marRight w:val="0"/>
      <w:marTop w:val="0"/>
      <w:marBottom w:val="0"/>
      <w:divBdr>
        <w:top w:val="none" w:sz="0" w:space="0" w:color="auto"/>
        <w:left w:val="none" w:sz="0" w:space="0" w:color="auto"/>
        <w:bottom w:val="none" w:sz="0" w:space="0" w:color="auto"/>
        <w:right w:val="none" w:sz="0" w:space="0" w:color="auto"/>
      </w:divBdr>
    </w:div>
    <w:div w:id="1215773786">
      <w:bodyDiv w:val="1"/>
      <w:marLeft w:val="0"/>
      <w:marRight w:val="0"/>
      <w:marTop w:val="0"/>
      <w:marBottom w:val="0"/>
      <w:divBdr>
        <w:top w:val="none" w:sz="0" w:space="0" w:color="auto"/>
        <w:left w:val="none" w:sz="0" w:space="0" w:color="auto"/>
        <w:bottom w:val="none" w:sz="0" w:space="0" w:color="auto"/>
        <w:right w:val="none" w:sz="0" w:space="0" w:color="auto"/>
      </w:divBdr>
    </w:div>
    <w:div w:id="1237589539">
      <w:bodyDiv w:val="1"/>
      <w:marLeft w:val="0"/>
      <w:marRight w:val="0"/>
      <w:marTop w:val="0"/>
      <w:marBottom w:val="0"/>
      <w:divBdr>
        <w:top w:val="none" w:sz="0" w:space="0" w:color="auto"/>
        <w:left w:val="none" w:sz="0" w:space="0" w:color="auto"/>
        <w:bottom w:val="none" w:sz="0" w:space="0" w:color="auto"/>
        <w:right w:val="none" w:sz="0" w:space="0" w:color="auto"/>
      </w:divBdr>
    </w:div>
    <w:div w:id="1277249841">
      <w:bodyDiv w:val="1"/>
      <w:marLeft w:val="0"/>
      <w:marRight w:val="0"/>
      <w:marTop w:val="0"/>
      <w:marBottom w:val="0"/>
      <w:divBdr>
        <w:top w:val="none" w:sz="0" w:space="0" w:color="auto"/>
        <w:left w:val="none" w:sz="0" w:space="0" w:color="auto"/>
        <w:bottom w:val="none" w:sz="0" w:space="0" w:color="auto"/>
        <w:right w:val="none" w:sz="0" w:space="0" w:color="auto"/>
      </w:divBdr>
    </w:div>
    <w:div w:id="1282498415">
      <w:bodyDiv w:val="1"/>
      <w:marLeft w:val="0"/>
      <w:marRight w:val="0"/>
      <w:marTop w:val="0"/>
      <w:marBottom w:val="0"/>
      <w:divBdr>
        <w:top w:val="none" w:sz="0" w:space="0" w:color="auto"/>
        <w:left w:val="none" w:sz="0" w:space="0" w:color="auto"/>
        <w:bottom w:val="none" w:sz="0" w:space="0" w:color="auto"/>
        <w:right w:val="none" w:sz="0" w:space="0" w:color="auto"/>
      </w:divBdr>
    </w:div>
    <w:div w:id="1296792576">
      <w:bodyDiv w:val="1"/>
      <w:marLeft w:val="0"/>
      <w:marRight w:val="0"/>
      <w:marTop w:val="0"/>
      <w:marBottom w:val="0"/>
      <w:divBdr>
        <w:top w:val="none" w:sz="0" w:space="0" w:color="auto"/>
        <w:left w:val="none" w:sz="0" w:space="0" w:color="auto"/>
        <w:bottom w:val="none" w:sz="0" w:space="0" w:color="auto"/>
        <w:right w:val="none" w:sz="0" w:space="0" w:color="auto"/>
      </w:divBdr>
    </w:div>
    <w:div w:id="1304891290">
      <w:bodyDiv w:val="1"/>
      <w:marLeft w:val="0"/>
      <w:marRight w:val="0"/>
      <w:marTop w:val="0"/>
      <w:marBottom w:val="0"/>
      <w:divBdr>
        <w:top w:val="none" w:sz="0" w:space="0" w:color="auto"/>
        <w:left w:val="none" w:sz="0" w:space="0" w:color="auto"/>
        <w:bottom w:val="none" w:sz="0" w:space="0" w:color="auto"/>
        <w:right w:val="none" w:sz="0" w:space="0" w:color="auto"/>
      </w:divBdr>
    </w:div>
    <w:div w:id="1309704061">
      <w:bodyDiv w:val="1"/>
      <w:marLeft w:val="0"/>
      <w:marRight w:val="0"/>
      <w:marTop w:val="0"/>
      <w:marBottom w:val="0"/>
      <w:divBdr>
        <w:top w:val="none" w:sz="0" w:space="0" w:color="auto"/>
        <w:left w:val="none" w:sz="0" w:space="0" w:color="auto"/>
        <w:bottom w:val="none" w:sz="0" w:space="0" w:color="auto"/>
        <w:right w:val="none" w:sz="0" w:space="0" w:color="auto"/>
      </w:divBdr>
    </w:div>
    <w:div w:id="1351029359">
      <w:bodyDiv w:val="1"/>
      <w:marLeft w:val="0"/>
      <w:marRight w:val="0"/>
      <w:marTop w:val="0"/>
      <w:marBottom w:val="0"/>
      <w:divBdr>
        <w:top w:val="none" w:sz="0" w:space="0" w:color="auto"/>
        <w:left w:val="none" w:sz="0" w:space="0" w:color="auto"/>
        <w:bottom w:val="none" w:sz="0" w:space="0" w:color="auto"/>
        <w:right w:val="none" w:sz="0" w:space="0" w:color="auto"/>
      </w:divBdr>
    </w:div>
    <w:div w:id="1351754854">
      <w:bodyDiv w:val="1"/>
      <w:marLeft w:val="0"/>
      <w:marRight w:val="0"/>
      <w:marTop w:val="0"/>
      <w:marBottom w:val="0"/>
      <w:divBdr>
        <w:top w:val="none" w:sz="0" w:space="0" w:color="auto"/>
        <w:left w:val="none" w:sz="0" w:space="0" w:color="auto"/>
        <w:bottom w:val="none" w:sz="0" w:space="0" w:color="auto"/>
        <w:right w:val="none" w:sz="0" w:space="0" w:color="auto"/>
      </w:divBdr>
    </w:div>
    <w:div w:id="1359821162">
      <w:bodyDiv w:val="1"/>
      <w:marLeft w:val="0"/>
      <w:marRight w:val="0"/>
      <w:marTop w:val="0"/>
      <w:marBottom w:val="0"/>
      <w:divBdr>
        <w:top w:val="none" w:sz="0" w:space="0" w:color="auto"/>
        <w:left w:val="none" w:sz="0" w:space="0" w:color="auto"/>
        <w:bottom w:val="none" w:sz="0" w:space="0" w:color="auto"/>
        <w:right w:val="none" w:sz="0" w:space="0" w:color="auto"/>
      </w:divBdr>
    </w:div>
    <w:div w:id="1367102778">
      <w:bodyDiv w:val="1"/>
      <w:marLeft w:val="0"/>
      <w:marRight w:val="0"/>
      <w:marTop w:val="0"/>
      <w:marBottom w:val="0"/>
      <w:divBdr>
        <w:top w:val="none" w:sz="0" w:space="0" w:color="auto"/>
        <w:left w:val="none" w:sz="0" w:space="0" w:color="auto"/>
        <w:bottom w:val="none" w:sz="0" w:space="0" w:color="auto"/>
        <w:right w:val="none" w:sz="0" w:space="0" w:color="auto"/>
      </w:divBdr>
    </w:div>
    <w:div w:id="1378119274">
      <w:bodyDiv w:val="1"/>
      <w:marLeft w:val="0"/>
      <w:marRight w:val="0"/>
      <w:marTop w:val="0"/>
      <w:marBottom w:val="0"/>
      <w:divBdr>
        <w:top w:val="none" w:sz="0" w:space="0" w:color="auto"/>
        <w:left w:val="none" w:sz="0" w:space="0" w:color="auto"/>
        <w:bottom w:val="none" w:sz="0" w:space="0" w:color="auto"/>
        <w:right w:val="none" w:sz="0" w:space="0" w:color="auto"/>
      </w:divBdr>
    </w:div>
    <w:div w:id="1392923645">
      <w:bodyDiv w:val="1"/>
      <w:marLeft w:val="0"/>
      <w:marRight w:val="0"/>
      <w:marTop w:val="0"/>
      <w:marBottom w:val="0"/>
      <w:divBdr>
        <w:top w:val="none" w:sz="0" w:space="0" w:color="auto"/>
        <w:left w:val="none" w:sz="0" w:space="0" w:color="auto"/>
        <w:bottom w:val="none" w:sz="0" w:space="0" w:color="auto"/>
        <w:right w:val="none" w:sz="0" w:space="0" w:color="auto"/>
      </w:divBdr>
    </w:div>
    <w:div w:id="1399327751">
      <w:bodyDiv w:val="1"/>
      <w:marLeft w:val="0"/>
      <w:marRight w:val="0"/>
      <w:marTop w:val="0"/>
      <w:marBottom w:val="0"/>
      <w:divBdr>
        <w:top w:val="none" w:sz="0" w:space="0" w:color="auto"/>
        <w:left w:val="none" w:sz="0" w:space="0" w:color="auto"/>
        <w:bottom w:val="none" w:sz="0" w:space="0" w:color="auto"/>
        <w:right w:val="none" w:sz="0" w:space="0" w:color="auto"/>
      </w:divBdr>
    </w:div>
    <w:div w:id="1400324229">
      <w:bodyDiv w:val="1"/>
      <w:marLeft w:val="0"/>
      <w:marRight w:val="0"/>
      <w:marTop w:val="0"/>
      <w:marBottom w:val="0"/>
      <w:divBdr>
        <w:top w:val="none" w:sz="0" w:space="0" w:color="auto"/>
        <w:left w:val="none" w:sz="0" w:space="0" w:color="auto"/>
        <w:bottom w:val="none" w:sz="0" w:space="0" w:color="auto"/>
        <w:right w:val="none" w:sz="0" w:space="0" w:color="auto"/>
      </w:divBdr>
    </w:div>
    <w:div w:id="1415318287">
      <w:bodyDiv w:val="1"/>
      <w:marLeft w:val="0"/>
      <w:marRight w:val="0"/>
      <w:marTop w:val="0"/>
      <w:marBottom w:val="0"/>
      <w:divBdr>
        <w:top w:val="none" w:sz="0" w:space="0" w:color="auto"/>
        <w:left w:val="none" w:sz="0" w:space="0" w:color="auto"/>
        <w:bottom w:val="none" w:sz="0" w:space="0" w:color="auto"/>
        <w:right w:val="none" w:sz="0" w:space="0" w:color="auto"/>
      </w:divBdr>
    </w:div>
    <w:div w:id="1428619703">
      <w:bodyDiv w:val="1"/>
      <w:marLeft w:val="0"/>
      <w:marRight w:val="0"/>
      <w:marTop w:val="0"/>
      <w:marBottom w:val="0"/>
      <w:divBdr>
        <w:top w:val="none" w:sz="0" w:space="0" w:color="auto"/>
        <w:left w:val="none" w:sz="0" w:space="0" w:color="auto"/>
        <w:bottom w:val="none" w:sz="0" w:space="0" w:color="auto"/>
        <w:right w:val="none" w:sz="0" w:space="0" w:color="auto"/>
      </w:divBdr>
    </w:div>
    <w:div w:id="1438216167">
      <w:bodyDiv w:val="1"/>
      <w:marLeft w:val="0"/>
      <w:marRight w:val="0"/>
      <w:marTop w:val="0"/>
      <w:marBottom w:val="0"/>
      <w:divBdr>
        <w:top w:val="none" w:sz="0" w:space="0" w:color="auto"/>
        <w:left w:val="none" w:sz="0" w:space="0" w:color="auto"/>
        <w:bottom w:val="none" w:sz="0" w:space="0" w:color="auto"/>
        <w:right w:val="none" w:sz="0" w:space="0" w:color="auto"/>
      </w:divBdr>
    </w:div>
    <w:div w:id="1453745275">
      <w:bodyDiv w:val="1"/>
      <w:marLeft w:val="0"/>
      <w:marRight w:val="0"/>
      <w:marTop w:val="0"/>
      <w:marBottom w:val="0"/>
      <w:divBdr>
        <w:top w:val="none" w:sz="0" w:space="0" w:color="auto"/>
        <w:left w:val="none" w:sz="0" w:space="0" w:color="auto"/>
        <w:bottom w:val="none" w:sz="0" w:space="0" w:color="auto"/>
        <w:right w:val="none" w:sz="0" w:space="0" w:color="auto"/>
      </w:divBdr>
    </w:div>
    <w:div w:id="1457289927">
      <w:bodyDiv w:val="1"/>
      <w:marLeft w:val="0"/>
      <w:marRight w:val="0"/>
      <w:marTop w:val="0"/>
      <w:marBottom w:val="0"/>
      <w:divBdr>
        <w:top w:val="none" w:sz="0" w:space="0" w:color="auto"/>
        <w:left w:val="none" w:sz="0" w:space="0" w:color="auto"/>
        <w:bottom w:val="none" w:sz="0" w:space="0" w:color="auto"/>
        <w:right w:val="none" w:sz="0" w:space="0" w:color="auto"/>
      </w:divBdr>
    </w:div>
    <w:div w:id="1464040567">
      <w:bodyDiv w:val="1"/>
      <w:marLeft w:val="0"/>
      <w:marRight w:val="0"/>
      <w:marTop w:val="0"/>
      <w:marBottom w:val="0"/>
      <w:divBdr>
        <w:top w:val="none" w:sz="0" w:space="0" w:color="auto"/>
        <w:left w:val="none" w:sz="0" w:space="0" w:color="auto"/>
        <w:bottom w:val="none" w:sz="0" w:space="0" w:color="auto"/>
        <w:right w:val="none" w:sz="0" w:space="0" w:color="auto"/>
      </w:divBdr>
    </w:div>
    <w:div w:id="1466702917">
      <w:bodyDiv w:val="1"/>
      <w:marLeft w:val="0"/>
      <w:marRight w:val="0"/>
      <w:marTop w:val="0"/>
      <w:marBottom w:val="0"/>
      <w:divBdr>
        <w:top w:val="none" w:sz="0" w:space="0" w:color="auto"/>
        <w:left w:val="none" w:sz="0" w:space="0" w:color="auto"/>
        <w:bottom w:val="none" w:sz="0" w:space="0" w:color="auto"/>
        <w:right w:val="none" w:sz="0" w:space="0" w:color="auto"/>
      </w:divBdr>
    </w:div>
    <w:div w:id="1482379717">
      <w:bodyDiv w:val="1"/>
      <w:marLeft w:val="0"/>
      <w:marRight w:val="0"/>
      <w:marTop w:val="0"/>
      <w:marBottom w:val="0"/>
      <w:divBdr>
        <w:top w:val="none" w:sz="0" w:space="0" w:color="auto"/>
        <w:left w:val="none" w:sz="0" w:space="0" w:color="auto"/>
        <w:bottom w:val="none" w:sz="0" w:space="0" w:color="auto"/>
        <w:right w:val="none" w:sz="0" w:space="0" w:color="auto"/>
      </w:divBdr>
    </w:div>
    <w:div w:id="1498417272">
      <w:bodyDiv w:val="1"/>
      <w:marLeft w:val="0"/>
      <w:marRight w:val="0"/>
      <w:marTop w:val="0"/>
      <w:marBottom w:val="0"/>
      <w:divBdr>
        <w:top w:val="none" w:sz="0" w:space="0" w:color="auto"/>
        <w:left w:val="none" w:sz="0" w:space="0" w:color="auto"/>
        <w:bottom w:val="none" w:sz="0" w:space="0" w:color="auto"/>
        <w:right w:val="none" w:sz="0" w:space="0" w:color="auto"/>
      </w:divBdr>
    </w:div>
    <w:div w:id="1500316759">
      <w:bodyDiv w:val="1"/>
      <w:marLeft w:val="0"/>
      <w:marRight w:val="0"/>
      <w:marTop w:val="0"/>
      <w:marBottom w:val="0"/>
      <w:divBdr>
        <w:top w:val="none" w:sz="0" w:space="0" w:color="auto"/>
        <w:left w:val="none" w:sz="0" w:space="0" w:color="auto"/>
        <w:bottom w:val="none" w:sz="0" w:space="0" w:color="auto"/>
        <w:right w:val="none" w:sz="0" w:space="0" w:color="auto"/>
      </w:divBdr>
    </w:div>
    <w:div w:id="1507745403">
      <w:bodyDiv w:val="1"/>
      <w:marLeft w:val="0"/>
      <w:marRight w:val="0"/>
      <w:marTop w:val="0"/>
      <w:marBottom w:val="0"/>
      <w:divBdr>
        <w:top w:val="none" w:sz="0" w:space="0" w:color="auto"/>
        <w:left w:val="none" w:sz="0" w:space="0" w:color="auto"/>
        <w:bottom w:val="none" w:sz="0" w:space="0" w:color="auto"/>
        <w:right w:val="none" w:sz="0" w:space="0" w:color="auto"/>
      </w:divBdr>
    </w:div>
    <w:div w:id="1514148711">
      <w:bodyDiv w:val="1"/>
      <w:marLeft w:val="0"/>
      <w:marRight w:val="0"/>
      <w:marTop w:val="0"/>
      <w:marBottom w:val="0"/>
      <w:divBdr>
        <w:top w:val="none" w:sz="0" w:space="0" w:color="auto"/>
        <w:left w:val="none" w:sz="0" w:space="0" w:color="auto"/>
        <w:bottom w:val="none" w:sz="0" w:space="0" w:color="auto"/>
        <w:right w:val="none" w:sz="0" w:space="0" w:color="auto"/>
      </w:divBdr>
    </w:div>
    <w:div w:id="1528324829">
      <w:bodyDiv w:val="1"/>
      <w:marLeft w:val="0"/>
      <w:marRight w:val="0"/>
      <w:marTop w:val="0"/>
      <w:marBottom w:val="0"/>
      <w:divBdr>
        <w:top w:val="none" w:sz="0" w:space="0" w:color="auto"/>
        <w:left w:val="none" w:sz="0" w:space="0" w:color="auto"/>
        <w:bottom w:val="none" w:sz="0" w:space="0" w:color="auto"/>
        <w:right w:val="none" w:sz="0" w:space="0" w:color="auto"/>
      </w:divBdr>
    </w:div>
    <w:div w:id="1550729503">
      <w:bodyDiv w:val="1"/>
      <w:marLeft w:val="0"/>
      <w:marRight w:val="0"/>
      <w:marTop w:val="0"/>
      <w:marBottom w:val="0"/>
      <w:divBdr>
        <w:top w:val="none" w:sz="0" w:space="0" w:color="auto"/>
        <w:left w:val="none" w:sz="0" w:space="0" w:color="auto"/>
        <w:bottom w:val="none" w:sz="0" w:space="0" w:color="auto"/>
        <w:right w:val="none" w:sz="0" w:space="0" w:color="auto"/>
      </w:divBdr>
    </w:div>
    <w:div w:id="1557619344">
      <w:bodyDiv w:val="1"/>
      <w:marLeft w:val="0"/>
      <w:marRight w:val="0"/>
      <w:marTop w:val="0"/>
      <w:marBottom w:val="0"/>
      <w:divBdr>
        <w:top w:val="none" w:sz="0" w:space="0" w:color="auto"/>
        <w:left w:val="none" w:sz="0" w:space="0" w:color="auto"/>
        <w:bottom w:val="none" w:sz="0" w:space="0" w:color="auto"/>
        <w:right w:val="none" w:sz="0" w:space="0" w:color="auto"/>
      </w:divBdr>
    </w:div>
    <w:div w:id="1558589573">
      <w:bodyDiv w:val="1"/>
      <w:marLeft w:val="0"/>
      <w:marRight w:val="0"/>
      <w:marTop w:val="0"/>
      <w:marBottom w:val="0"/>
      <w:divBdr>
        <w:top w:val="none" w:sz="0" w:space="0" w:color="auto"/>
        <w:left w:val="none" w:sz="0" w:space="0" w:color="auto"/>
        <w:bottom w:val="none" w:sz="0" w:space="0" w:color="auto"/>
        <w:right w:val="none" w:sz="0" w:space="0" w:color="auto"/>
      </w:divBdr>
    </w:div>
    <w:div w:id="1558737255">
      <w:bodyDiv w:val="1"/>
      <w:marLeft w:val="0"/>
      <w:marRight w:val="0"/>
      <w:marTop w:val="0"/>
      <w:marBottom w:val="0"/>
      <w:divBdr>
        <w:top w:val="none" w:sz="0" w:space="0" w:color="auto"/>
        <w:left w:val="none" w:sz="0" w:space="0" w:color="auto"/>
        <w:bottom w:val="none" w:sz="0" w:space="0" w:color="auto"/>
        <w:right w:val="none" w:sz="0" w:space="0" w:color="auto"/>
      </w:divBdr>
    </w:div>
    <w:div w:id="1562865489">
      <w:bodyDiv w:val="1"/>
      <w:marLeft w:val="0"/>
      <w:marRight w:val="0"/>
      <w:marTop w:val="0"/>
      <w:marBottom w:val="0"/>
      <w:divBdr>
        <w:top w:val="none" w:sz="0" w:space="0" w:color="auto"/>
        <w:left w:val="none" w:sz="0" w:space="0" w:color="auto"/>
        <w:bottom w:val="none" w:sz="0" w:space="0" w:color="auto"/>
        <w:right w:val="none" w:sz="0" w:space="0" w:color="auto"/>
      </w:divBdr>
    </w:div>
    <w:div w:id="1564413196">
      <w:bodyDiv w:val="1"/>
      <w:marLeft w:val="0"/>
      <w:marRight w:val="0"/>
      <w:marTop w:val="0"/>
      <w:marBottom w:val="0"/>
      <w:divBdr>
        <w:top w:val="none" w:sz="0" w:space="0" w:color="auto"/>
        <w:left w:val="none" w:sz="0" w:space="0" w:color="auto"/>
        <w:bottom w:val="none" w:sz="0" w:space="0" w:color="auto"/>
        <w:right w:val="none" w:sz="0" w:space="0" w:color="auto"/>
      </w:divBdr>
    </w:div>
    <w:div w:id="1569076659">
      <w:bodyDiv w:val="1"/>
      <w:marLeft w:val="0"/>
      <w:marRight w:val="0"/>
      <w:marTop w:val="0"/>
      <w:marBottom w:val="0"/>
      <w:divBdr>
        <w:top w:val="none" w:sz="0" w:space="0" w:color="auto"/>
        <w:left w:val="none" w:sz="0" w:space="0" w:color="auto"/>
        <w:bottom w:val="none" w:sz="0" w:space="0" w:color="auto"/>
        <w:right w:val="none" w:sz="0" w:space="0" w:color="auto"/>
      </w:divBdr>
    </w:div>
    <w:div w:id="1574780737">
      <w:bodyDiv w:val="1"/>
      <w:marLeft w:val="0"/>
      <w:marRight w:val="0"/>
      <w:marTop w:val="0"/>
      <w:marBottom w:val="0"/>
      <w:divBdr>
        <w:top w:val="none" w:sz="0" w:space="0" w:color="auto"/>
        <w:left w:val="none" w:sz="0" w:space="0" w:color="auto"/>
        <w:bottom w:val="none" w:sz="0" w:space="0" w:color="auto"/>
        <w:right w:val="none" w:sz="0" w:space="0" w:color="auto"/>
      </w:divBdr>
    </w:div>
    <w:div w:id="1576474916">
      <w:bodyDiv w:val="1"/>
      <w:marLeft w:val="0"/>
      <w:marRight w:val="0"/>
      <w:marTop w:val="0"/>
      <w:marBottom w:val="0"/>
      <w:divBdr>
        <w:top w:val="none" w:sz="0" w:space="0" w:color="auto"/>
        <w:left w:val="none" w:sz="0" w:space="0" w:color="auto"/>
        <w:bottom w:val="none" w:sz="0" w:space="0" w:color="auto"/>
        <w:right w:val="none" w:sz="0" w:space="0" w:color="auto"/>
      </w:divBdr>
    </w:div>
    <w:div w:id="1581478227">
      <w:bodyDiv w:val="1"/>
      <w:marLeft w:val="0"/>
      <w:marRight w:val="0"/>
      <w:marTop w:val="0"/>
      <w:marBottom w:val="0"/>
      <w:divBdr>
        <w:top w:val="none" w:sz="0" w:space="0" w:color="auto"/>
        <w:left w:val="none" w:sz="0" w:space="0" w:color="auto"/>
        <w:bottom w:val="none" w:sz="0" w:space="0" w:color="auto"/>
        <w:right w:val="none" w:sz="0" w:space="0" w:color="auto"/>
      </w:divBdr>
    </w:div>
    <w:div w:id="1585798947">
      <w:bodyDiv w:val="1"/>
      <w:marLeft w:val="0"/>
      <w:marRight w:val="0"/>
      <w:marTop w:val="0"/>
      <w:marBottom w:val="0"/>
      <w:divBdr>
        <w:top w:val="none" w:sz="0" w:space="0" w:color="auto"/>
        <w:left w:val="none" w:sz="0" w:space="0" w:color="auto"/>
        <w:bottom w:val="none" w:sz="0" w:space="0" w:color="auto"/>
        <w:right w:val="none" w:sz="0" w:space="0" w:color="auto"/>
      </w:divBdr>
    </w:div>
    <w:div w:id="1596786195">
      <w:bodyDiv w:val="1"/>
      <w:marLeft w:val="0"/>
      <w:marRight w:val="0"/>
      <w:marTop w:val="0"/>
      <w:marBottom w:val="0"/>
      <w:divBdr>
        <w:top w:val="none" w:sz="0" w:space="0" w:color="auto"/>
        <w:left w:val="none" w:sz="0" w:space="0" w:color="auto"/>
        <w:bottom w:val="none" w:sz="0" w:space="0" w:color="auto"/>
        <w:right w:val="none" w:sz="0" w:space="0" w:color="auto"/>
      </w:divBdr>
    </w:div>
    <w:div w:id="1605385756">
      <w:bodyDiv w:val="1"/>
      <w:marLeft w:val="0"/>
      <w:marRight w:val="0"/>
      <w:marTop w:val="0"/>
      <w:marBottom w:val="0"/>
      <w:divBdr>
        <w:top w:val="none" w:sz="0" w:space="0" w:color="auto"/>
        <w:left w:val="none" w:sz="0" w:space="0" w:color="auto"/>
        <w:bottom w:val="none" w:sz="0" w:space="0" w:color="auto"/>
        <w:right w:val="none" w:sz="0" w:space="0" w:color="auto"/>
      </w:divBdr>
    </w:div>
    <w:div w:id="1607807737">
      <w:bodyDiv w:val="1"/>
      <w:marLeft w:val="0"/>
      <w:marRight w:val="0"/>
      <w:marTop w:val="0"/>
      <w:marBottom w:val="0"/>
      <w:divBdr>
        <w:top w:val="none" w:sz="0" w:space="0" w:color="auto"/>
        <w:left w:val="none" w:sz="0" w:space="0" w:color="auto"/>
        <w:bottom w:val="none" w:sz="0" w:space="0" w:color="auto"/>
        <w:right w:val="none" w:sz="0" w:space="0" w:color="auto"/>
      </w:divBdr>
    </w:div>
    <w:div w:id="1614704116">
      <w:bodyDiv w:val="1"/>
      <w:marLeft w:val="0"/>
      <w:marRight w:val="0"/>
      <w:marTop w:val="0"/>
      <w:marBottom w:val="0"/>
      <w:divBdr>
        <w:top w:val="none" w:sz="0" w:space="0" w:color="auto"/>
        <w:left w:val="none" w:sz="0" w:space="0" w:color="auto"/>
        <w:bottom w:val="none" w:sz="0" w:space="0" w:color="auto"/>
        <w:right w:val="none" w:sz="0" w:space="0" w:color="auto"/>
      </w:divBdr>
    </w:div>
    <w:div w:id="1645505424">
      <w:bodyDiv w:val="1"/>
      <w:marLeft w:val="0"/>
      <w:marRight w:val="0"/>
      <w:marTop w:val="0"/>
      <w:marBottom w:val="0"/>
      <w:divBdr>
        <w:top w:val="none" w:sz="0" w:space="0" w:color="auto"/>
        <w:left w:val="none" w:sz="0" w:space="0" w:color="auto"/>
        <w:bottom w:val="none" w:sz="0" w:space="0" w:color="auto"/>
        <w:right w:val="none" w:sz="0" w:space="0" w:color="auto"/>
      </w:divBdr>
    </w:div>
    <w:div w:id="1659844210">
      <w:bodyDiv w:val="1"/>
      <w:marLeft w:val="0"/>
      <w:marRight w:val="0"/>
      <w:marTop w:val="0"/>
      <w:marBottom w:val="0"/>
      <w:divBdr>
        <w:top w:val="none" w:sz="0" w:space="0" w:color="auto"/>
        <w:left w:val="none" w:sz="0" w:space="0" w:color="auto"/>
        <w:bottom w:val="none" w:sz="0" w:space="0" w:color="auto"/>
        <w:right w:val="none" w:sz="0" w:space="0" w:color="auto"/>
      </w:divBdr>
    </w:div>
    <w:div w:id="1665161091">
      <w:bodyDiv w:val="1"/>
      <w:marLeft w:val="0"/>
      <w:marRight w:val="0"/>
      <w:marTop w:val="0"/>
      <w:marBottom w:val="0"/>
      <w:divBdr>
        <w:top w:val="none" w:sz="0" w:space="0" w:color="auto"/>
        <w:left w:val="none" w:sz="0" w:space="0" w:color="auto"/>
        <w:bottom w:val="none" w:sz="0" w:space="0" w:color="auto"/>
        <w:right w:val="none" w:sz="0" w:space="0" w:color="auto"/>
      </w:divBdr>
    </w:div>
    <w:div w:id="1702893955">
      <w:bodyDiv w:val="1"/>
      <w:marLeft w:val="0"/>
      <w:marRight w:val="0"/>
      <w:marTop w:val="0"/>
      <w:marBottom w:val="0"/>
      <w:divBdr>
        <w:top w:val="none" w:sz="0" w:space="0" w:color="auto"/>
        <w:left w:val="none" w:sz="0" w:space="0" w:color="auto"/>
        <w:bottom w:val="none" w:sz="0" w:space="0" w:color="auto"/>
        <w:right w:val="none" w:sz="0" w:space="0" w:color="auto"/>
      </w:divBdr>
    </w:div>
    <w:div w:id="1706444189">
      <w:bodyDiv w:val="1"/>
      <w:marLeft w:val="0"/>
      <w:marRight w:val="0"/>
      <w:marTop w:val="0"/>
      <w:marBottom w:val="0"/>
      <w:divBdr>
        <w:top w:val="none" w:sz="0" w:space="0" w:color="auto"/>
        <w:left w:val="none" w:sz="0" w:space="0" w:color="auto"/>
        <w:bottom w:val="none" w:sz="0" w:space="0" w:color="auto"/>
        <w:right w:val="none" w:sz="0" w:space="0" w:color="auto"/>
      </w:divBdr>
    </w:div>
    <w:div w:id="1707565502">
      <w:bodyDiv w:val="1"/>
      <w:marLeft w:val="0"/>
      <w:marRight w:val="0"/>
      <w:marTop w:val="0"/>
      <w:marBottom w:val="0"/>
      <w:divBdr>
        <w:top w:val="none" w:sz="0" w:space="0" w:color="auto"/>
        <w:left w:val="none" w:sz="0" w:space="0" w:color="auto"/>
        <w:bottom w:val="none" w:sz="0" w:space="0" w:color="auto"/>
        <w:right w:val="none" w:sz="0" w:space="0" w:color="auto"/>
      </w:divBdr>
    </w:div>
    <w:div w:id="1720592182">
      <w:bodyDiv w:val="1"/>
      <w:marLeft w:val="0"/>
      <w:marRight w:val="0"/>
      <w:marTop w:val="0"/>
      <w:marBottom w:val="0"/>
      <w:divBdr>
        <w:top w:val="none" w:sz="0" w:space="0" w:color="auto"/>
        <w:left w:val="none" w:sz="0" w:space="0" w:color="auto"/>
        <w:bottom w:val="none" w:sz="0" w:space="0" w:color="auto"/>
        <w:right w:val="none" w:sz="0" w:space="0" w:color="auto"/>
      </w:divBdr>
    </w:div>
    <w:div w:id="1722900263">
      <w:bodyDiv w:val="1"/>
      <w:marLeft w:val="0"/>
      <w:marRight w:val="0"/>
      <w:marTop w:val="0"/>
      <w:marBottom w:val="0"/>
      <w:divBdr>
        <w:top w:val="none" w:sz="0" w:space="0" w:color="auto"/>
        <w:left w:val="none" w:sz="0" w:space="0" w:color="auto"/>
        <w:bottom w:val="none" w:sz="0" w:space="0" w:color="auto"/>
        <w:right w:val="none" w:sz="0" w:space="0" w:color="auto"/>
      </w:divBdr>
    </w:div>
    <w:div w:id="1723360220">
      <w:bodyDiv w:val="1"/>
      <w:marLeft w:val="0"/>
      <w:marRight w:val="0"/>
      <w:marTop w:val="0"/>
      <w:marBottom w:val="0"/>
      <w:divBdr>
        <w:top w:val="none" w:sz="0" w:space="0" w:color="auto"/>
        <w:left w:val="none" w:sz="0" w:space="0" w:color="auto"/>
        <w:bottom w:val="none" w:sz="0" w:space="0" w:color="auto"/>
        <w:right w:val="none" w:sz="0" w:space="0" w:color="auto"/>
      </w:divBdr>
    </w:div>
    <w:div w:id="1732652314">
      <w:bodyDiv w:val="1"/>
      <w:marLeft w:val="0"/>
      <w:marRight w:val="0"/>
      <w:marTop w:val="0"/>
      <w:marBottom w:val="0"/>
      <w:divBdr>
        <w:top w:val="none" w:sz="0" w:space="0" w:color="auto"/>
        <w:left w:val="none" w:sz="0" w:space="0" w:color="auto"/>
        <w:bottom w:val="none" w:sz="0" w:space="0" w:color="auto"/>
        <w:right w:val="none" w:sz="0" w:space="0" w:color="auto"/>
      </w:divBdr>
    </w:div>
    <w:div w:id="1736977518">
      <w:bodyDiv w:val="1"/>
      <w:marLeft w:val="0"/>
      <w:marRight w:val="0"/>
      <w:marTop w:val="0"/>
      <w:marBottom w:val="0"/>
      <w:divBdr>
        <w:top w:val="none" w:sz="0" w:space="0" w:color="auto"/>
        <w:left w:val="none" w:sz="0" w:space="0" w:color="auto"/>
        <w:bottom w:val="none" w:sz="0" w:space="0" w:color="auto"/>
        <w:right w:val="none" w:sz="0" w:space="0" w:color="auto"/>
      </w:divBdr>
    </w:div>
    <w:div w:id="1781143842">
      <w:bodyDiv w:val="1"/>
      <w:marLeft w:val="0"/>
      <w:marRight w:val="0"/>
      <w:marTop w:val="0"/>
      <w:marBottom w:val="0"/>
      <w:divBdr>
        <w:top w:val="none" w:sz="0" w:space="0" w:color="auto"/>
        <w:left w:val="none" w:sz="0" w:space="0" w:color="auto"/>
        <w:bottom w:val="none" w:sz="0" w:space="0" w:color="auto"/>
        <w:right w:val="none" w:sz="0" w:space="0" w:color="auto"/>
      </w:divBdr>
    </w:div>
    <w:div w:id="1784689895">
      <w:bodyDiv w:val="1"/>
      <w:marLeft w:val="0"/>
      <w:marRight w:val="0"/>
      <w:marTop w:val="0"/>
      <w:marBottom w:val="0"/>
      <w:divBdr>
        <w:top w:val="none" w:sz="0" w:space="0" w:color="auto"/>
        <w:left w:val="none" w:sz="0" w:space="0" w:color="auto"/>
        <w:bottom w:val="none" w:sz="0" w:space="0" w:color="auto"/>
        <w:right w:val="none" w:sz="0" w:space="0" w:color="auto"/>
      </w:divBdr>
    </w:div>
    <w:div w:id="1787239522">
      <w:bodyDiv w:val="1"/>
      <w:marLeft w:val="0"/>
      <w:marRight w:val="0"/>
      <w:marTop w:val="0"/>
      <w:marBottom w:val="0"/>
      <w:divBdr>
        <w:top w:val="none" w:sz="0" w:space="0" w:color="auto"/>
        <w:left w:val="none" w:sz="0" w:space="0" w:color="auto"/>
        <w:bottom w:val="none" w:sz="0" w:space="0" w:color="auto"/>
        <w:right w:val="none" w:sz="0" w:space="0" w:color="auto"/>
      </w:divBdr>
    </w:div>
    <w:div w:id="1793749167">
      <w:bodyDiv w:val="1"/>
      <w:marLeft w:val="0"/>
      <w:marRight w:val="0"/>
      <w:marTop w:val="0"/>
      <w:marBottom w:val="0"/>
      <w:divBdr>
        <w:top w:val="none" w:sz="0" w:space="0" w:color="auto"/>
        <w:left w:val="none" w:sz="0" w:space="0" w:color="auto"/>
        <w:bottom w:val="none" w:sz="0" w:space="0" w:color="auto"/>
        <w:right w:val="none" w:sz="0" w:space="0" w:color="auto"/>
      </w:divBdr>
    </w:div>
    <w:div w:id="1794011837">
      <w:bodyDiv w:val="1"/>
      <w:marLeft w:val="0"/>
      <w:marRight w:val="0"/>
      <w:marTop w:val="0"/>
      <w:marBottom w:val="0"/>
      <w:divBdr>
        <w:top w:val="none" w:sz="0" w:space="0" w:color="auto"/>
        <w:left w:val="none" w:sz="0" w:space="0" w:color="auto"/>
        <w:bottom w:val="none" w:sz="0" w:space="0" w:color="auto"/>
        <w:right w:val="none" w:sz="0" w:space="0" w:color="auto"/>
      </w:divBdr>
    </w:div>
    <w:div w:id="1795443507">
      <w:bodyDiv w:val="1"/>
      <w:marLeft w:val="0"/>
      <w:marRight w:val="0"/>
      <w:marTop w:val="0"/>
      <w:marBottom w:val="0"/>
      <w:divBdr>
        <w:top w:val="none" w:sz="0" w:space="0" w:color="auto"/>
        <w:left w:val="none" w:sz="0" w:space="0" w:color="auto"/>
        <w:bottom w:val="none" w:sz="0" w:space="0" w:color="auto"/>
        <w:right w:val="none" w:sz="0" w:space="0" w:color="auto"/>
      </w:divBdr>
    </w:div>
    <w:div w:id="1801875234">
      <w:bodyDiv w:val="1"/>
      <w:marLeft w:val="0"/>
      <w:marRight w:val="0"/>
      <w:marTop w:val="0"/>
      <w:marBottom w:val="0"/>
      <w:divBdr>
        <w:top w:val="none" w:sz="0" w:space="0" w:color="auto"/>
        <w:left w:val="none" w:sz="0" w:space="0" w:color="auto"/>
        <w:bottom w:val="none" w:sz="0" w:space="0" w:color="auto"/>
        <w:right w:val="none" w:sz="0" w:space="0" w:color="auto"/>
      </w:divBdr>
    </w:div>
    <w:div w:id="1806896121">
      <w:bodyDiv w:val="1"/>
      <w:marLeft w:val="0"/>
      <w:marRight w:val="0"/>
      <w:marTop w:val="0"/>
      <w:marBottom w:val="0"/>
      <w:divBdr>
        <w:top w:val="none" w:sz="0" w:space="0" w:color="auto"/>
        <w:left w:val="none" w:sz="0" w:space="0" w:color="auto"/>
        <w:bottom w:val="none" w:sz="0" w:space="0" w:color="auto"/>
        <w:right w:val="none" w:sz="0" w:space="0" w:color="auto"/>
      </w:divBdr>
    </w:div>
    <w:div w:id="1821844381">
      <w:bodyDiv w:val="1"/>
      <w:marLeft w:val="0"/>
      <w:marRight w:val="0"/>
      <w:marTop w:val="0"/>
      <w:marBottom w:val="0"/>
      <w:divBdr>
        <w:top w:val="none" w:sz="0" w:space="0" w:color="auto"/>
        <w:left w:val="none" w:sz="0" w:space="0" w:color="auto"/>
        <w:bottom w:val="none" w:sz="0" w:space="0" w:color="auto"/>
        <w:right w:val="none" w:sz="0" w:space="0" w:color="auto"/>
      </w:divBdr>
    </w:div>
    <w:div w:id="1839924412">
      <w:bodyDiv w:val="1"/>
      <w:marLeft w:val="0"/>
      <w:marRight w:val="0"/>
      <w:marTop w:val="0"/>
      <w:marBottom w:val="0"/>
      <w:divBdr>
        <w:top w:val="none" w:sz="0" w:space="0" w:color="auto"/>
        <w:left w:val="none" w:sz="0" w:space="0" w:color="auto"/>
        <w:bottom w:val="none" w:sz="0" w:space="0" w:color="auto"/>
        <w:right w:val="none" w:sz="0" w:space="0" w:color="auto"/>
      </w:divBdr>
    </w:div>
    <w:div w:id="1844855504">
      <w:bodyDiv w:val="1"/>
      <w:marLeft w:val="0"/>
      <w:marRight w:val="0"/>
      <w:marTop w:val="0"/>
      <w:marBottom w:val="0"/>
      <w:divBdr>
        <w:top w:val="none" w:sz="0" w:space="0" w:color="auto"/>
        <w:left w:val="none" w:sz="0" w:space="0" w:color="auto"/>
        <w:bottom w:val="none" w:sz="0" w:space="0" w:color="auto"/>
        <w:right w:val="none" w:sz="0" w:space="0" w:color="auto"/>
      </w:divBdr>
    </w:div>
    <w:div w:id="1866824462">
      <w:bodyDiv w:val="1"/>
      <w:marLeft w:val="0"/>
      <w:marRight w:val="0"/>
      <w:marTop w:val="0"/>
      <w:marBottom w:val="0"/>
      <w:divBdr>
        <w:top w:val="none" w:sz="0" w:space="0" w:color="auto"/>
        <w:left w:val="none" w:sz="0" w:space="0" w:color="auto"/>
        <w:bottom w:val="none" w:sz="0" w:space="0" w:color="auto"/>
        <w:right w:val="none" w:sz="0" w:space="0" w:color="auto"/>
      </w:divBdr>
    </w:div>
    <w:div w:id="1873030090">
      <w:bodyDiv w:val="1"/>
      <w:marLeft w:val="0"/>
      <w:marRight w:val="0"/>
      <w:marTop w:val="0"/>
      <w:marBottom w:val="0"/>
      <w:divBdr>
        <w:top w:val="none" w:sz="0" w:space="0" w:color="auto"/>
        <w:left w:val="none" w:sz="0" w:space="0" w:color="auto"/>
        <w:bottom w:val="none" w:sz="0" w:space="0" w:color="auto"/>
        <w:right w:val="none" w:sz="0" w:space="0" w:color="auto"/>
      </w:divBdr>
    </w:div>
    <w:div w:id="1881279071">
      <w:bodyDiv w:val="1"/>
      <w:marLeft w:val="0"/>
      <w:marRight w:val="0"/>
      <w:marTop w:val="0"/>
      <w:marBottom w:val="0"/>
      <w:divBdr>
        <w:top w:val="none" w:sz="0" w:space="0" w:color="auto"/>
        <w:left w:val="none" w:sz="0" w:space="0" w:color="auto"/>
        <w:bottom w:val="none" w:sz="0" w:space="0" w:color="auto"/>
        <w:right w:val="none" w:sz="0" w:space="0" w:color="auto"/>
      </w:divBdr>
    </w:div>
    <w:div w:id="1884319238">
      <w:bodyDiv w:val="1"/>
      <w:marLeft w:val="0"/>
      <w:marRight w:val="0"/>
      <w:marTop w:val="0"/>
      <w:marBottom w:val="0"/>
      <w:divBdr>
        <w:top w:val="none" w:sz="0" w:space="0" w:color="auto"/>
        <w:left w:val="none" w:sz="0" w:space="0" w:color="auto"/>
        <w:bottom w:val="none" w:sz="0" w:space="0" w:color="auto"/>
        <w:right w:val="none" w:sz="0" w:space="0" w:color="auto"/>
      </w:divBdr>
    </w:div>
    <w:div w:id="1896619957">
      <w:bodyDiv w:val="1"/>
      <w:marLeft w:val="0"/>
      <w:marRight w:val="0"/>
      <w:marTop w:val="0"/>
      <w:marBottom w:val="0"/>
      <w:divBdr>
        <w:top w:val="none" w:sz="0" w:space="0" w:color="auto"/>
        <w:left w:val="none" w:sz="0" w:space="0" w:color="auto"/>
        <w:bottom w:val="none" w:sz="0" w:space="0" w:color="auto"/>
        <w:right w:val="none" w:sz="0" w:space="0" w:color="auto"/>
      </w:divBdr>
    </w:div>
    <w:div w:id="1904440869">
      <w:bodyDiv w:val="1"/>
      <w:marLeft w:val="0"/>
      <w:marRight w:val="0"/>
      <w:marTop w:val="0"/>
      <w:marBottom w:val="0"/>
      <w:divBdr>
        <w:top w:val="none" w:sz="0" w:space="0" w:color="auto"/>
        <w:left w:val="none" w:sz="0" w:space="0" w:color="auto"/>
        <w:bottom w:val="none" w:sz="0" w:space="0" w:color="auto"/>
        <w:right w:val="none" w:sz="0" w:space="0" w:color="auto"/>
      </w:divBdr>
    </w:div>
    <w:div w:id="1907959870">
      <w:bodyDiv w:val="1"/>
      <w:marLeft w:val="0"/>
      <w:marRight w:val="0"/>
      <w:marTop w:val="0"/>
      <w:marBottom w:val="0"/>
      <w:divBdr>
        <w:top w:val="none" w:sz="0" w:space="0" w:color="auto"/>
        <w:left w:val="none" w:sz="0" w:space="0" w:color="auto"/>
        <w:bottom w:val="none" w:sz="0" w:space="0" w:color="auto"/>
        <w:right w:val="none" w:sz="0" w:space="0" w:color="auto"/>
      </w:divBdr>
    </w:div>
    <w:div w:id="1913738915">
      <w:bodyDiv w:val="1"/>
      <w:marLeft w:val="0"/>
      <w:marRight w:val="0"/>
      <w:marTop w:val="0"/>
      <w:marBottom w:val="0"/>
      <w:divBdr>
        <w:top w:val="none" w:sz="0" w:space="0" w:color="auto"/>
        <w:left w:val="none" w:sz="0" w:space="0" w:color="auto"/>
        <w:bottom w:val="none" w:sz="0" w:space="0" w:color="auto"/>
        <w:right w:val="none" w:sz="0" w:space="0" w:color="auto"/>
      </w:divBdr>
    </w:div>
    <w:div w:id="1916087145">
      <w:bodyDiv w:val="1"/>
      <w:marLeft w:val="0"/>
      <w:marRight w:val="0"/>
      <w:marTop w:val="0"/>
      <w:marBottom w:val="0"/>
      <w:divBdr>
        <w:top w:val="none" w:sz="0" w:space="0" w:color="auto"/>
        <w:left w:val="none" w:sz="0" w:space="0" w:color="auto"/>
        <w:bottom w:val="none" w:sz="0" w:space="0" w:color="auto"/>
        <w:right w:val="none" w:sz="0" w:space="0" w:color="auto"/>
      </w:divBdr>
    </w:div>
    <w:div w:id="1918205214">
      <w:bodyDiv w:val="1"/>
      <w:marLeft w:val="0"/>
      <w:marRight w:val="0"/>
      <w:marTop w:val="0"/>
      <w:marBottom w:val="0"/>
      <w:divBdr>
        <w:top w:val="none" w:sz="0" w:space="0" w:color="auto"/>
        <w:left w:val="none" w:sz="0" w:space="0" w:color="auto"/>
        <w:bottom w:val="none" w:sz="0" w:space="0" w:color="auto"/>
        <w:right w:val="none" w:sz="0" w:space="0" w:color="auto"/>
      </w:divBdr>
    </w:div>
    <w:div w:id="1918979600">
      <w:bodyDiv w:val="1"/>
      <w:marLeft w:val="0"/>
      <w:marRight w:val="0"/>
      <w:marTop w:val="0"/>
      <w:marBottom w:val="0"/>
      <w:divBdr>
        <w:top w:val="none" w:sz="0" w:space="0" w:color="auto"/>
        <w:left w:val="none" w:sz="0" w:space="0" w:color="auto"/>
        <w:bottom w:val="none" w:sz="0" w:space="0" w:color="auto"/>
        <w:right w:val="none" w:sz="0" w:space="0" w:color="auto"/>
      </w:divBdr>
    </w:div>
    <w:div w:id="1921019269">
      <w:bodyDiv w:val="1"/>
      <w:marLeft w:val="0"/>
      <w:marRight w:val="0"/>
      <w:marTop w:val="0"/>
      <w:marBottom w:val="0"/>
      <w:divBdr>
        <w:top w:val="none" w:sz="0" w:space="0" w:color="auto"/>
        <w:left w:val="none" w:sz="0" w:space="0" w:color="auto"/>
        <w:bottom w:val="none" w:sz="0" w:space="0" w:color="auto"/>
        <w:right w:val="none" w:sz="0" w:space="0" w:color="auto"/>
      </w:divBdr>
    </w:div>
    <w:div w:id="1927572970">
      <w:bodyDiv w:val="1"/>
      <w:marLeft w:val="0"/>
      <w:marRight w:val="0"/>
      <w:marTop w:val="0"/>
      <w:marBottom w:val="0"/>
      <w:divBdr>
        <w:top w:val="none" w:sz="0" w:space="0" w:color="auto"/>
        <w:left w:val="none" w:sz="0" w:space="0" w:color="auto"/>
        <w:bottom w:val="none" w:sz="0" w:space="0" w:color="auto"/>
        <w:right w:val="none" w:sz="0" w:space="0" w:color="auto"/>
      </w:divBdr>
    </w:div>
    <w:div w:id="1943149712">
      <w:bodyDiv w:val="1"/>
      <w:marLeft w:val="0"/>
      <w:marRight w:val="0"/>
      <w:marTop w:val="0"/>
      <w:marBottom w:val="0"/>
      <w:divBdr>
        <w:top w:val="none" w:sz="0" w:space="0" w:color="auto"/>
        <w:left w:val="none" w:sz="0" w:space="0" w:color="auto"/>
        <w:bottom w:val="none" w:sz="0" w:space="0" w:color="auto"/>
        <w:right w:val="none" w:sz="0" w:space="0" w:color="auto"/>
      </w:divBdr>
    </w:div>
    <w:div w:id="1962762786">
      <w:bodyDiv w:val="1"/>
      <w:marLeft w:val="0"/>
      <w:marRight w:val="0"/>
      <w:marTop w:val="0"/>
      <w:marBottom w:val="0"/>
      <w:divBdr>
        <w:top w:val="none" w:sz="0" w:space="0" w:color="auto"/>
        <w:left w:val="none" w:sz="0" w:space="0" w:color="auto"/>
        <w:bottom w:val="none" w:sz="0" w:space="0" w:color="auto"/>
        <w:right w:val="none" w:sz="0" w:space="0" w:color="auto"/>
      </w:divBdr>
    </w:div>
    <w:div w:id="1963150758">
      <w:bodyDiv w:val="1"/>
      <w:marLeft w:val="0"/>
      <w:marRight w:val="0"/>
      <w:marTop w:val="0"/>
      <w:marBottom w:val="0"/>
      <w:divBdr>
        <w:top w:val="none" w:sz="0" w:space="0" w:color="auto"/>
        <w:left w:val="none" w:sz="0" w:space="0" w:color="auto"/>
        <w:bottom w:val="none" w:sz="0" w:space="0" w:color="auto"/>
        <w:right w:val="none" w:sz="0" w:space="0" w:color="auto"/>
      </w:divBdr>
    </w:div>
    <w:div w:id="1988899002">
      <w:bodyDiv w:val="1"/>
      <w:marLeft w:val="0"/>
      <w:marRight w:val="0"/>
      <w:marTop w:val="0"/>
      <w:marBottom w:val="0"/>
      <w:divBdr>
        <w:top w:val="none" w:sz="0" w:space="0" w:color="auto"/>
        <w:left w:val="none" w:sz="0" w:space="0" w:color="auto"/>
        <w:bottom w:val="none" w:sz="0" w:space="0" w:color="auto"/>
        <w:right w:val="none" w:sz="0" w:space="0" w:color="auto"/>
      </w:divBdr>
    </w:div>
    <w:div w:id="1994020152">
      <w:bodyDiv w:val="1"/>
      <w:marLeft w:val="0"/>
      <w:marRight w:val="0"/>
      <w:marTop w:val="0"/>
      <w:marBottom w:val="0"/>
      <w:divBdr>
        <w:top w:val="none" w:sz="0" w:space="0" w:color="auto"/>
        <w:left w:val="none" w:sz="0" w:space="0" w:color="auto"/>
        <w:bottom w:val="none" w:sz="0" w:space="0" w:color="auto"/>
        <w:right w:val="none" w:sz="0" w:space="0" w:color="auto"/>
      </w:divBdr>
    </w:div>
    <w:div w:id="1994945842">
      <w:bodyDiv w:val="1"/>
      <w:marLeft w:val="0"/>
      <w:marRight w:val="0"/>
      <w:marTop w:val="0"/>
      <w:marBottom w:val="0"/>
      <w:divBdr>
        <w:top w:val="none" w:sz="0" w:space="0" w:color="auto"/>
        <w:left w:val="none" w:sz="0" w:space="0" w:color="auto"/>
        <w:bottom w:val="none" w:sz="0" w:space="0" w:color="auto"/>
        <w:right w:val="none" w:sz="0" w:space="0" w:color="auto"/>
      </w:divBdr>
    </w:div>
    <w:div w:id="2006780745">
      <w:bodyDiv w:val="1"/>
      <w:marLeft w:val="0"/>
      <w:marRight w:val="0"/>
      <w:marTop w:val="0"/>
      <w:marBottom w:val="0"/>
      <w:divBdr>
        <w:top w:val="none" w:sz="0" w:space="0" w:color="auto"/>
        <w:left w:val="none" w:sz="0" w:space="0" w:color="auto"/>
        <w:bottom w:val="none" w:sz="0" w:space="0" w:color="auto"/>
        <w:right w:val="none" w:sz="0" w:space="0" w:color="auto"/>
      </w:divBdr>
    </w:div>
    <w:div w:id="2022974431">
      <w:bodyDiv w:val="1"/>
      <w:marLeft w:val="0"/>
      <w:marRight w:val="0"/>
      <w:marTop w:val="0"/>
      <w:marBottom w:val="0"/>
      <w:divBdr>
        <w:top w:val="none" w:sz="0" w:space="0" w:color="auto"/>
        <w:left w:val="none" w:sz="0" w:space="0" w:color="auto"/>
        <w:bottom w:val="none" w:sz="0" w:space="0" w:color="auto"/>
        <w:right w:val="none" w:sz="0" w:space="0" w:color="auto"/>
      </w:divBdr>
    </w:div>
    <w:div w:id="2051027432">
      <w:bodyDiv w:val="1"/>
      <w:marLeft w:val="0"/>
      <w:marRight w:val="0"/>
      <w:marTop w:val="0"/>
      <w:marBottom w:val="0"/>
      <w:divBdr>
        <w:top w:val="none" w:sz="0" w:space="0" w:color="auto"/>
        <w:left w:val="none" w:sz="0" w:space="0" w:color="auto"/>
        <w:bottom w:val="none" w:sz="0" w:space="0" w:color="auto"/>
        <w:right w:val="none" w:sz="0" w:space="0" w:color="auto"/>
      </w:divBdr>
    </w:div>
    <w:div w:id="2057964848">
      <w:bodyDiv w:val="1"/>
      <w:marLeft w:val="0"/>
      <w:marRight w:val="0"/>
      <w:marTop w:val="0"/>
      <w:marBottom w:val="0"/>
      <w:divBdr>
        <w:top w:val="none" w:sz="0" w:space="0" w:color="auto"/>
        <w:left w:val="none" w:sz="0" w:space="0" w:color="auto"/>
        <w:bottom w:val="none" w:sz="0" w:space="0" w:color="auto"/>
        <w:right w:val="none" w:sz="0" w:space="0" w:color="auto"/>
      </w:divBdr>
    </w:div>
    <w:div w:id="2069765982">
      <w:bodyDiv w:val="1"/>
      <w:marLeft w:val="0"/>
      <w:marRight w:val="0"/>
      <w:marTop w:val="0"/>
      <w:marBottom w:val="0"/>
      <w:divBdr>
        <w:top w:val="none" w:sz="0" w:space="0" w:color="auto"/>
        <w:left w:val="none" w:sz="0" w:space="0" w:color="auto"/>
        <w:bottom w:val="none" w:sz="0" w:space="0" w:color="auto"/>
        <w:right w:val="none" w:sz="0" w:space="0" w:color="auto"/>
      </w:divBdr>
    </w:div>
    <w:div w:id="2095740649">
      <w:bodyDiv w:val="1"/>
      <w:marLeft w:val="0"/>
      <w:marRight w:val="0"/>
      <w:marTop w:val="0"/>
      <w:marBottom w:val="0"/>
      <w:divBdr>
        <w:top w:val="none" w:sz="0" w:space="0" w:color="auto"/>
        <w:left w:val="none" w:sz="0" w:space="0" w:color="auto"/>
        <w:bottom w:val="none" w:sz="0" w:space="0" w:color="auto"/>
        <w:right w:val="none" w:sz="0" w:space="0" w:color="auto"/>
      </w:divBdr>
    </w:div>
    <w:div w:id="2104644170">
      <w:bodyDiv w:val="1"/>
      <w:marLeft w:val="0"/>
      <w:marRight w:val="0"/>
      <w:marTop w:val="0"/>
      <w:marBottom w:val="0"/>
      <w:divBdr>
        <w:top w:val="none" w:sz="0" w:space="0" w:color="auto"/>
        <w:left w:val="none" w:sz="0" w:space="0" w:color="auto"/>
        <w:bottom w:val="none" w:sz="0" w:space="0" w:color="auto"/>
        <w:right w:val="none" w:sz="0" w:space="0" w:color="auto"/>
      </w:divBdr>
      <w:divsChild>
        <w:div w:id="620309593">
          <w:marLeft w:val="0"/>
          <w:marRight w:val="0"/>
          <w:marTop w:val="0"/>
          <w:marBottom w:val="0"/>
          <w:divBdr>
            <w:top w:val="none" w:sz="0" w:space="0" w:color="auto"/>
            <w:left w:val="none" w:sz="0" w:space="0" w:color="auto"/>
            <w:bottom w:val="none" w:sz="0" w:space="0" w:color="auto"/>
            <w:right w:val="none" w:sz="0" w:space="0" w:color="auto"/>
          </w:divBdr>
        </w:div>
        <w:div w:id="1691056498">
          <w:marLeft w:val="0"/>
          <w:marRight w:val="0"/>
          <w:marTop w:val="0"/>
          <w:marBottom w:val="0"/>
          <w:divBdr>
            <w:top w:val="none" w:sz="0" w:space="0" w:color="auto"/>
            <w:left w:val="none" w:sz="0" w:space="0" w:color="auto"/>
            <w:bottom w:val="none" w:sz="0" w:space="0" w:color="auto"/>
            <w:right w:val="none" w:sz="0" w:space="0" w:color="auto"/>
          </w:divBdr>
        </w:div>
        <w:div w:id="1964994823">
          <w:marLeft w:val="0"/>
          <w:marRight w:val="0"/>
          <w:marTop w:val="0"/>
          <w:marBottom w:val="0"/>
          <w:divBdr>
            <w:top w:val="none" w:sz="0" w:space="0" w:color="auto"/>
            <w:left w:val="none" w:sz="0" w:space="0" w:color="auto"/>
            <w:bottom w:val="none" w:sz="0" w:space="0" w:color="auto"/>
            <w:right w:val="none" w:sz="0" w:space="0" w:color="auto"/>
          </w:divBdr>
          <w:divsChild>
            <w:div w:id="295842452">
              <w:marLeft w:val="0"/>
              <w:marRight w:val="0"/>
              <w:marTop w:val="0"/>
              <w:marBottom w:val="0"/>
              <w:divBdr>
                <w:top w:val="none" w:sz="0" w:space="0" w:color="auto"/>
                <w:left w:val="none" w:sz="0" w:space="0" w:color="auto"/>
                <w:bottom w:val="none" w:sz="0" w:space="0" w:color="auto"/>
                <w:right w:val="none" w:sz="0" w:space="0" w:color="auto"/>
              </w:divBdr>
              <w:divsChild>
                <w:div w:id="455759184">
                  <w:marLeft w:val="0"/>
                  <w:marRight w:val="0"/>
                  <w:marTop w:val="0"/>
                  <w:marBottom w:val="0"/>
                  <w:divBdr>
                    <w:top w:val="none" w:sz="0" w:space="0" w:color="auto"/>
                    <w:left w:val="none" w:sz="0" w:space="0" w:color="auto"/>
                    <w:bottom w:val="none" w:sz="0" w:space="0" w:color="auto"/>
                    <w:right w:val="none" w:sz="0" w:space="0" w:color="auto"/>
                  </w:divBdr>
                  <w:divsChild>
                    <w:div w:id="115792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0677">
          <w:marLeft w:val="0"/>
          <w:marRight w:val="0"/>
          <w:marTop w:val="0"/>
          <w:marBottom w:val="0"/>
          <w:divBdr>
            <w:top w:val="none" w:sz="0" w:space="0" w:color="auto"/>
            <w:left w:val="none" w:sz="0" w:space="0" w:color="auto"/>
            <w:bottom w:val="none" w:sz="0" w:space="0" w:color="auto"/>
            <w:right w:val="none" w:sz="0" w:space="0" w:color="auto"/>
          </w:divBdr>
        </w:div>
        <w:div w:id="1155072073">
          <w:marLeft w:val="0"/>
          <w:marRight w:val="0"/>
          <w:marTop w:val="0"/>
          <w:marBottom w:val="0"/>
          <w:divBdr>
            <w:top w:val="none" w:sz="0" w:space="0" w:color="auto"/>
            <w:left w:val="none" w:sz="0" w:space="0" w:color="auto"/>
            <w:bottom w:val="none" w:sz="0" w:space="0" w:color="auto"/>
            <w:right w:val="none" w:sz="0" w:space="0" w:color="auto"/>
          </w:divBdr>
        </w:div>
        <w:div w:id="1620526952">
          <w:marLeft w:val="0"/>
          <w:marRight w:val="0"/>
          <w:marTop w:val="0"/>
          <w:marBottom w:val="0"/>
          <w:divBdr>
            <w:top w:val="none" w:sz="0" w:space="0" w:color="auto"/>
            <w:left w:val="none" w:sz="0" w:space="0" w:color="auto"/>
            <w:bottom w:val="none" w:sz="0" w:space="0" w:color="auto"/>
            <w:right w:val="none" w:sz="0" w:space="0" w:color="auto"/>
          </w:divBdr>
          <w:divsChild>
            <w:div w:id="196110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99406">
      <w:bodyDiv w:val="1"/>
      <w:marLeft w:val="0"/>
      <w:marRight w:val="0"/>
      <w:marTop w:val="0"/>
      <w:marBottom w:val="0"/>
      <w:divBdr>
        <w:top w:val="none" w:sz="0" w:space="0" w:color="auto"/>
        <w:left w:val="none" w:sz="0" w:space="0" w:color="auto"/>
        <w:bottom w:val="none" w:sz="0" w:space="0" w:color="auto"/>
        <w:right w:val="none" w:sz="0" w:space="0" w:color="auto"/>
      </w:divBdr>
    </w:div>
    <w:div w:id="2120100137">
      <w:bodyDiv w:val="1"/>
      <w:marLeft w:val="0"/>
      <w:marRight w:val="0"/>
      <w:marTop w:val="0"/>
      <w:marBottom w:val="0"/>
      <w:divBdr>
        <w:top w:val="none" w:sz="0" w:space="0" w:color="auto"/>
        <w:left w:val="none" w:sz="0" w:space="0" w:color="auto"/>
        <w:bottom w:val="none" w:sz="0" w:space="0" w:color="auto"/>
        <w:right w:val="none" w:sz="0" w:space="0" w:color="auto"/>
      </w:divBdr>
    </w:div>
    <w:div w:id="2124230872">
      <w:bodyDiv w:val="1"/>
      <w:marLeft w:val="0"/>
      <w:marRight w:val="0"/>
      <w:marTop w:val="0"/>
      <w:marBottom w:val="0"/>
      <w:divBdr>
        <w:top w:val="none" w:sz="0" w:space="0" w:color="auto"/>
        <w:left w:val="none" w:sz="0" w:space="0" w:color="auto"/>
        <w:bottom w:val="none" w:sz="0" w:space="0" w:color="auto"/>
        <w:right w:val="none" w:sz="0" w:space="0" w:color="auto"/>
      </w:divBdr>
    </w:div>
    <w:div w:id="2124372971">
      <w:bodyDiv w:val="1"/>
      <w:marLeft w:val="0"/>
      <w:marRight w:val="0"/>
      <w:marTop w:val="0"/>
      <w:marBottom w:val="0"/>
      <w:divBdr>
        <w:top w:val="none" w:sz="0" w:space="0" w:color="auto"/>
        <w:left w:val="none" w:sz="0" w:space="0" w:color="auto"/>
        <w:bottom w:val="none" w:sz="0" w:space="0" w:color="auto"/>
        <w:right w:val="none" w:sz="0" w:space="0" w:color="auto"/>
      </w:divBdr>
    </w:div>
    <w:div w:id="21372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amirez@nauta.c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package" Target="embeddings/Microsoft_Visio_Drawing1.vsdx"/><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oberto.perez@facing.uho.edu.cu" TargetMode="Externa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Lou</b:Tag>
    <b:SourceType>JournalArticle</b:SourceType>
    <b:Guid>{ECC19DAE-15B5-4701-BD74-5ED7F3B3A581}</b:Guid>
    <b:Title>Prevención de las displasias de cadera a través de los programas de bipedestación en abducción en niños con parálisis cerebral diplejía espástica</b:Title>
    <b:Publisher>Departamento de Afers Socials</b:Publisher>
    <b:City>Barcelona</b:City>
    <b:Author>
      <b:Author>
        <b:NameList>
          <b:Person>
            <b:Last>Macias</b:Last>
            <b:First>L.</b:First>
          </b:Person>
        </b:NameList>
      </b:Author>
    </b:Author>
    <b:Year>2016</b:Year>
    <b:JournalName>Desenvolupa</b:JournalName>
    <b:Pages>1-15</b:Pages>
    <b:RefOrder>4</b:RefOrder>
  </b:Source>
  <b:Source>
    <b:Tag>Enr</b:Tag>
    <b:SourceType>Misc</b:SourceType>
    <b:Guid>{695A2B41-692A-4CCC-B2E8-B2813B3421B9}</b:Guid>
    <b:Title>QFD: CONCEPTOS, APLICACIONES Y NUEVOS DESARROLLOS</b:Title>
    <b:Publisher>Universidad del CEMA</b:Publisher>
    <b:Author>
      <b:Author>
        <b:Corporate>Enrique Yacuzzy, Fernando Martín</b:Corporate>
      </b:Author>
    </b:Author>
    <b:RefOrder>10</b:RefOrder>
  </b:Source>
  <b:Source>
    <b:Tag>Vio17</b:Tag>
    <b:SourceType>JournalArticle</b:SourceType>
    <b:Guid>{729C112C-CBA5-4DE8-962C-66CC4EE85351}</b:Guid>
    <b:Title>Kano qualitative vs quantitative approaches: An assessment</b:Title>
    <b:JournalName>Computers in Industry</b:JournalName>
    <b:Year>2017</b:Year>
    <b:Pages>15-25</b:Pages>
    <b:Author>
      <b:Author>
        <b:NameList>
          <b:Person>
            <b:Last>Violante</b:Last>
            <b:First>M.G.,</b:First>
            <b:Middle>Vezzetti, E.</b:Middle>
          </b:Person>
        </b:NameList>
      </b:Author>
    </b:Author>
    <b:RefOrder>8</b:RefOrder>
  </b:Source>
  <b:Source>
    <b:Tag>Jac04</b:Tag>
    <b:SourceType>JournalArticle</b:SourceType>
    <b:Guid>{D79B849E-CE38-4454-A2A4-C50A15B067E1}</b:Guid>
    <b:Author>
      <b:Author>
        <b:NameList>
          <b:Person>
            <b:Last>Marsot</b:Last>
            <b:First>Jacques</b:First>
          </b:Person>
        </b:NameList>
      </b:Author>
    </b:Author>
    <b:Title>QFD: a methodological tool for integration of ergonomics at the design stage</b:Title>
    <b:JournalName>ELSEVIER</b:JournalName>
    <b:Year>2004</b:Year>
    <b:Pages>1-8</b:Pages>
    <b:RefOrder>11</b:RefOrder>
  </b:Source>
  <b:Source>
    <b:Tag>Cru</b:Tag>
    <b:SourceType>JournalArticle</b:SourceType>
    <b:Guid>{64A74372-72CE-4B2D-94BB-C3BF945C97DB}</b:Guid>
    <b:Author>
      <b:Author>
        <b:Corporate>Cruz Ruiz JS, Tamayo Enriquez F</b:Corporate>
      </b:Author>
    </b:Author>
    <b:Title>De la voz del cliente a la Lealtad del Cliente</b:Title>
    <b:JournalName>Asociación Latinoamericana del QFD</b:JournalName>
    <b:Pages>1-12</b:Pages>
    <b:RefOrder>12</b:RefOrder>
  </b:Source>
  <b:Source>
    <b:Tag>Dra14</b:Tag>
    <b:SourceType>JournalArticle</b:SourceType>
    <b:Guid>{0AB5BEDA-CC37-4319-9A75-9F63C1E7D13F}</b:Guid>
    <b:LCID>es-ES</b:LCID>
    <b:Title>Parálisis cerebral infantil: definición y clasificación a través de la historia</b:Title>
    <b:Year>2014</b:Year>
    <b:Author>
      <b:Author>
        <b:NameList>
          <b:Person>
            <b:Last>Calzada</b:Last>
            <b:First>C.,</b:First>
            <b:Middle>Vidal, C.A.</b:Middle>
          </b:Person>
        </b:NameList>
      </b:Author>
    </b:Author>
    <b:JournalName>Revista Mexicana de ortopedia pediátrica</b:JournalName>
    <b:Volume>16</b:Volume>
    <b:Pages>6-10</b:Pages>
    <b:RefOrder>1</b:RefOrder>
  </b:Source>
  <b:Source>
    <b:Tag>Ant18</b:Tag>
    <b:SourceType>Report</b:SourceType>
    <b:Guid>{FAB6E6D1-CA6E-43CA-BC0A-45CF3955FB32}</b:Guid>
    <b:Title>Diseño de un Bipedestador</b:Title>
    <b:Year>2018</b:Year>
    <b:StateProvince>Holguín</b:StateProvince>
    <b:Publisher>UHo</b:Publisher>
    <b:Author>
      <b:Author>
        <b:NameList>
          <b:Person>
            <b:Last>Matínez-Guerra</b:Last>
            <b:First>A.J.</b:First>
          </b:Person>
        </b:NameList>
      </b:Author>
    </b:Author>
    <b:PublicationTitle>Tesis de Grado de Ingeniería Mecánica</b:PublicationTitle>
    <b:City>Holguín</b:City>
    <b:Department>Ingeniería Mecánica</b:Department>
    <b:Institution>Universidad de Holguín</b:Institution>
    <b:ThesisType>Tesis de Pregrado</b:ThesisType>
    <b:RefOrder>2</b:RefOrder>
  </b:Source>
  <b:Source>
    <b:Tag>Cas07</b:Tag>
    <b:SourceType>JournalArticle</b:SourceType>
    <b:Guid>{0FEB5BB1-4008-46DC-ADE6-6C1B5BB5B550}</b:Guid>
    <b:Title>Definición y clasificación de parálisis cerebral: ¿un problema ya resuelto?</b:Title>
    <b:Year>2007</b:Year>
    <b:Author>
      <b:Author>
        <b:NameList>
          <b:Person>
            <b:Last>Castellanos</b:Last>
            <b:First>Robaina</b:First>
          </b:Person>
        </b:NameList>
      </b:Author>
    </b:Author>
    <b:JournalName>Revista de Neurología</b:JournalName>
    <b:Pages>110-117</b:Pages>
    <b:Day>
		</b:Day>
    <b:Volume>45</b:Volume>
    <b:Issue>2</b:Issue>
    <b:RefOrder>3</b:RefOrder>
  </b:Source>
  <b:Source>
    <b:Tag>Ort19</b:Tag>
    <b:SourceType>InternetSite</b:SourceType>
    <b:Guid>{59F5D25E-E971-4C53-B02D-9ADEA6465BC7}</b:Guid>
    <b:Title>Bipedestadores</b:Title>
    <b:Year>2019</b:Year>
    <b:City>Zaragoza</b:City>
    <b:Author>
      <b:Author>
        <b:NameList>
          <b:Person>
            <b:Last>OrtoWeb</b:Last>
          </b:Person>
        </b:NameList>
      </b:Author>
    </b:Author>
    <b:Month>03</b:Month>
    <b:Day>09</b:Day>
    <b:InternetSiteTitle>SL, OrtoWeb Medical</b:InternetSiteTitle>
    <b:URL>www.ortoweb.com</b:URL>
    <b:RefOrder>5</b:RefOrder>
  </b:Source>
  <b:Source>
    <b:Tag>ORM</b:Tag>
    <b:SourceType>InternetSite</b:SourceType>
    <b:Guid>{F2CE343C-B28F-4722-84EE-9FF89BB88805}</b:Guid>
    <b:Title>Estabilizador Vertical Standy 3 y 4</b:Title>
    <b:CountryRegion>Italia</b:CountryRegion>
    <b:Author>
      <b:Inventor>
        <b:NameList>
          <b:Person>
            <b:Last>ORMESA</b:Last>
          </b:Person>
        </b:NameList>
      </b:Inventor>
      <b:Author>
        <b:NameList>
          <b:Person>
            <b:Last>ORMESA</b:Last>
          </b:Person>
        </b:NameList>
      </b:Author>
    </b:Author>
    <b:Year>2019</b:Year>
    <b:Month>03</b:Month>
    <b:Day>09</b:Day>
    <b:URL>www.ormesa.com</b:URL>
    <b:InternetSiteTitle>ORMESA</b:InternetSiteTitle>
    <b:RefOrder>6</b:RefOrder>
  </b:Source>
  <b:Source>
    <b:Tag>Des04</b:Tag>
    <b:SourceType>Misc</b:SourceType>
    <b:Guid>{AEEE4014-13A0-4442-A903-9D9CC1083593}</b:Guid>
    <b:Title>Design Methodology for Mechatronic System</b:Title>
    <b:Year>2004</b:Year>
    <b:Publisher>VDI</b:Publisher>
    <b:Author>
      <b:Author>
        <b:NameList>
          <b:Person>
            <b:Last>VDI</b:Last>
          </b:Person>
        </b:NameList>
      </b:Author>
    </b:Author>
    <b:PublicationTitle>Norma VDI 2221</b:PublicationTitle>
    <b:StateProvince>Berlin</b:StateProvince>
    <b:CountryRegion>Germany</b:CountryRegion>
    <b:RefOrder>7</b:RefOrder>
  </b:Source>
  <b:Source>
    <b:Tag>Ger07</b:Tag>
    <b:SourceType>JournalArticle</b:SourceType>
    <b:Guid>{141310AB-AA26-449C-AF50-76C2CE64AD3A}</b:Guid>
    <b:Title>Integrating the Kano model and QFD for designing new product</b:Title>
    <b:Year>2007</b:Year>
    <b:Author>
      <b:Author>
        <b:NameList>
          <b:Person>
            <b:Last>Tontini</b:Last>
            <b:First>G.</b:First>
          </b:Person>
        </b:NameList>
      </b:Author>
    </b:Author>
    <b:JournalName>Total Quality Management and Business Excellence</b:JournalName>
    <b:Pages>599-612</b:Pages>
    <b:Volume>18</b:Volume>
    <b:Issue>6 </b:Issue>
    <b:RefOrder>9</b:RefOrder>
  </b:Source>
</b:Sources>
</file>

<file path=customXml/itemProps1.xml><?xml version="1.0" encoding="utf-8"?>
<ds:datastoreItem xmlns:ds="http://schemas.openxmlformats.org/officeDocument/2006/customXml" ds:itemID="{A635C9E8-617E-4E7D-9D7E-5A5B5EF60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1738</TotalTime>
  <Pages>8</Pages>
  <Words>2599</Words>
  <Characters>14296</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Ivett Rosalia Consuegra Pupo</dc:creator>
  <cp:keywords/>
  <dc:description/>
  <cp:lastModifiedBy>DELL</cp:lastModifiedBy>
  <cp:revision>195</cp:revision>
  <dcterms:created xsi:type="dcterms:W3CDTF">2017-03-01T00:33:00Z</dcterms:created>
  <dcterms:modified xsi:type="dcterms:W3CDTF">2019-03-09T20:53:00Z</dcterms:modified>
</cp:coreProperties>
</file>